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line="276" w:lineRule="auto"/>
        <w:ind w:left="0" w:firstLine="0"/>
        <w:jc w:val="center"/>
        <w:rPr>
          <w:rFonts w:ascii="Tahoma" w:cs="Tahoma" w:eastAsia="Tahoma" w:hAnsi="Tahoma"/>
          <w:b w:val="1"/>
        </w:rPr>
      </w:pP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b w:val="1"/>
          <w:rtl w:val="0"/>
        </w:rPr>
        <w:t xml:space="preserve">77 Graterford Road</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2814638</wp:posOffset>
            </wp:positionH>
            <wp:positionV relativeFrom="paragraph">
              <wp:posOffset>114300</wp:posOffset>
            </wp:positionV>
            <wp:extent cx="1228725" cy="1228725"/>
            <wp:effectExtent b="0" l="0" r="0" t="0"/>
            <wp:wrapTopAndBottom distB="114300" distT="114300"/>
            <wp:docPr descr="_logo.png" id="1" name="image1.png"/>
            <a:graphic>
              <a:graphicData uri="http://schemas.openxmlformats.org/drawingml/2006/picture">
                <pic:pic>
                  <pic:nvPicPr>
                    <pic:cNvPr descr="_logo.png" id="0" name="image1.png"/>
                    <pic:cNvPicPr preferRelativeResize="0"/>
                  </pic:nvPicPr>
                  <pic:blipFill>
                    <a:blip r:embed="rId6"/>
                    <a:srcRect b="0" l="0" r="0" t="0"/>
                    <a:stretch>
                      <a:fillRect/>
                    </a:stretch>
                  </pic:blipFill>
                  <pic:spPr>
                    <a:xfrm>
                      <a:off x="0" y="0"/>
                      <a:ext cx="1228725" cy="1228725"/>
                    </a:xfrm>
                    <a:prstGeom prst="rect"/>
                    <a:ln/>
                  </pic:spPr>
                </pic:pic>
              </a:graphicData>
            </a:graphic>
          </wp:anchor>
        </w:drawing>
      </w:r>
    </w:p>
    <w:p w:rsidR="00000000" w:rsidDel="00000000" w:rsidP="00000000" w:rsidRDefault="00000000" w:rsidRPr="00000000" w14:paraId="00000002">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Limerick, PA 19468</w:t>
      </w:r>
    </w:p>
    <w:p w:rsidR="00000000" w:rsidDel="00000000" w:rsidP="00000000" w:rsidRDefault="00000000" w:rsidRPr="00000000" w14:paraId="00000003">
      <w:pPr>
        <w:pageBreakBefore w:val="0"/>
        <w:spacing w:line="276"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4">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Joint Operating Committee Meeting Minutes</w:t>
      </w:r>
    </w:p>
    <w:p w:rsidR="00000000" w:rsidDel="00000000" w:rsidP="00000000" w:rsidRDefault="00000000" w:rsidRPr="00000000" w14:paraId="00000005">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January 8, 2024,</w:t>
      </w:r>
    </w:p>
    <w:p w:rsidR="00000000" w:rsidDel="00000000" w:rsidP="00000000" w:rsidRDefault="00000000" w:rsidRPr="00000000" w14:paraId="00000006">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7:00 P.M.</w:t>
      </w:r>
    </w:p>
    <w:p w:rsidR="00000000" w:rsidDel="00000000" w:rsidP="00000000" w:rsidRDefault="00000000" w:rsidRPr="00000000" w14:paraId="00000007">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Board Room</w:t>
      </w:r>
    </w:p>
    <w:p w:rsidR="00000000" w:rsidDel="00000000" w:rsidP="00000000" w:rsidRDefault="00000000" w:rsidRPr="00000000" w14:paraId="00000008">
      <w:pPr>
        <w:pageBreakBefore w:val="0"/>
        <w:spacing w:line="276"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09">
      <w:pPr>
        <w:pageBreakBefore w:val="0"/>
        <w:spacing w:line="276"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0A">
      <w:pP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 meeting of the Joint Committee of the Western Montgomery Career and Technology Center was held in person at WMCTC.  Mr. Keith McCarrick</w:t>
      </w:r>
      <w:r w:rsidDel="00000000" w:rsidR="00000000" w:rsidRPr="00000000">
        <w:rPr>
          <w:rFonts w:ascii="Tahoma" w:cs="Tahoma" w:eastAsia="Tahoma" w:hAnsi="Tahoma"/>
          <w:b w:val="1"/>
          <w:sz w:val="24"/>
          <w:szCs w:val="24"/>
          <w:rtl w:val="0"/>
        </w:rPr>
        <w:t xml:space="preserve">, the Chairperson</w:t>
      </w:r>
      <w:r w:rsidDel="00000000" w:rsidR="00000000" w:rsidRPr="00000000">
        <w:rPr>
          <w:rFonts w:ascii="Tahoma" w:cs="Tahoma" w:eastAsia="Tahoma" w:hAnsi="Tahoma"/>
          <w:b w:val="1"/>
          <w:sz w:val="24"/>
          <w:szCs w:val="24"/>
          <w:rtl w:val="0"/>
        </w:rPr>
        <w:t xml:space="preserve">, called the meeting to order at </w:t>
      </w:r>
      <w:r w:rsidDel="00000000" w:rsidR="00000000" w:rsidRPr="00000000">
        <w:rPr>
          <w:rFonts w:ascii="Tahoma" w:cs="Tahoma" w:eastAsia="Tahoma" w:hAnsi="Tahoma"/>
          <w:b w:val="1"/>
          <w:sz w:val="24"/>
          <w:szCs w:val="24"/>
          <w:rtl w:val="0"/>
        </w:rPr>
        <w:t xml:space="preserve">7:08 P.M</w:t>
      </w:r>
      <w:r w:rsidDel="00000000" w:rsidR="00000000" w:rsidRPr="00000000">
        <w:rPr>
          <w:rFonts w:ascii="Tahoma" w:cs="Tahoma" w:eastAsia="Tahoma" w:hAnsi="Tahoma"/>
          <w:b w:val="1"/>
          <w:sz w:val="24"/>
          <w:szCs w:val="24"/>
          <w:rtl w:val="0"/>
        </w:rPr>
        <w:t xml:space="preserve">. </w:t>
      </w:r>
    </w:p>
    <w:p w:rsidR="00000000" w:rsidDel="00000000" w:rsidP="00000000" w:rsidRDefault="00000000" w:rsidRPr="00000000" w14:paraId="0000000B">
      <w:pPr>
        <w:rPr>
          <w:rFonts w:ascii="Tahoma" w:cs="Tahoma" w:eastAsia="Tahoma" w:hAnsi="Tahoma"/>
          <w:b w:val="1"/>
          <w:sz w:val="24"/>
          <w:szCs w:val="24"/>
          <w:u w:val="single"/>
        </w:rPr>
        <w:sectPr>
          <w:headerReference r:id="rId7" w:type="default"/>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0C">
      <w:pPr>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JOC Members</w:t>
      </w:r>
    </w:p>
    <w:p w:rsidR="00000000" w:rsidDel="00000000" w:rsidP="00000000" w:rsidRDefault="00000000" w:rsidRPr="00000000" w14:paraId="0000000D">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Sarah Bieber</w:t>
      </w:r>
    </w:p>
    <w:p w:rsidR="00000000" w:rsidDel="00000000" w:rsidP="00000000" w:rsidRDefault="00000000" w:rsidRPr="00000000" w14:paraId="0000000E">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Patricia Grimm</w:t>
      </w:r>
    </w:p>
    <w:p w:rsidR="00000000" w:rsidDel="00000000" w:rsidP="00000000" w:rsidRDefault="00000000" w:rsidRPr="00000000" w14:paraId="0000000F">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w:t>
      </w:r>
    </w:p>
    <w:p w:rsidR="00000000" w:rsidDel="00000000" w:rsidP="00000000" w:rsidRDefault="00000000" w:rsidRPr="00000000" w14:paraId="00000010">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Keith McCarrick</w:t>
      </w:r>
    </w:p>
    <w:p w:rsidR="00000000" w:rsidDel="00000000" w:rsidP="00000000" w:rsidRDefault="00000000" w:rsidRPr="00000000" w14:paraId="00000011">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Dr. Charles Nippert</w:t>
      </w:r>
    </w:p>
    <w:p w:rsidR="00000000" w:rsidDel="00000000" w:rsidP="00000000" w:rsidRDefault="00000000" w:rsidRPr="00000000" w14:paraId="00000012">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John Paul Prego</w:t>
      </w:r>
    </w:p>
    <w:p w:rsidR="00000000" w:rsidDel="00000000" w:rsidP="00000000" w:rsidRDefault="00000000" w:rsidRPr="00000000" w14:paraId="00000013">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Jay Strunk</w:t>
        <w:tab/>
        <w:tab/>
      </w:r>
    </w:p>
    <w:p w:rsidR="00000000" w:rsidDel="00000000" w:rsidP="00000000" w:rsidRDefault="00000000" w:rsidRPr="00000000" w14:paraId="00000014">
      <w:pPr>
        <w:rPr>
          <w:rFonts w:ascii="Tahoma" w:cs="Tahoma" w:eastAsia="Tahoma" w:hAnsi="Tahoma"/>
          <w:sz w:val="24"/>
          <w:szCs w:val="24"/>
          <w:highlight w:val="whit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Tahoma" w:cs="Tahoma" w:eastAsia="Tahoma" w:hAnsi="Tahoma"/>
          <w:sz w:val="24"/>
          <w:szCs w:val="24"/>
          <w:highlight w:val="white"/>
          <w:rtl w:val="0"/>
        </w:rPr>
        <w:t xml:space="preserve">Karen Weingarten</w:t>
      </w:r>
    </w:p>
    <w:p w:rsidR="00000000" w:rsidDel="00000000" w:rsidP="00000000" w:rsidRDefault="00000000" w:rsidRPr="00000000" w14:paraId="00000015">
      <w:pPr>
        <w:rPr>
          <w:rFonts w:ascii="Tahoma" w:cs="Tahoma" w:eastAsia="Tahoma" w:hAnsi="Tahoma"/>
          <w:sz w:val="24"/>
          <w:szCs w:val="24"/>
          <w:highlight w:val="white"/>
        </w:rPr>
      </w:pPr>
      <w:r w:rsidDel="00000000" w:rsidR="00000000" w:rsidRPr="00000000">
        <w:rPr>
          <w:rtl w:val="0"/>
        </w:rPr>
      </w:r>
    </w:p>
    <w:p w:rsidR="00000000" w:rsidDel="00000000" w:rsidP="00000000" w:rsidRDefault="00000000" w:rsidRPr="00000000" w14:paraId="00000016">
      <w:pPr>
        <w:rPr>
          <w:rFonts w:ascii="Tahoma" w:cs="Tahoma" w:eastAsia="Tahoma" w:hAnsi="Tahoma"/>
          <w:b w:val="1"/>
          <w:sz w:val="24"/>
          <w:szCs w:val="24"/>
          <w:highlight w:val="white"/>
          <w:u w:val="single"/>
        </w:rPr>
      </w:pPr>
      <w:r w:rsidDel="00000000" w:rsidR="00000000" w:rsidRPr="00000000">
        <w:rPr>
          <w:rFonts w:ascii="Tahoma" w:cs="Tahoma" w:eastAsia="Tahoma" w:hAnsi="Tahoma"/>
          <w:b w:val="1"/>
          <w:sz w:val="24"/>
          <w:szCs w:val="24"/>
          <w:highlight w:val="white"/>
          <w:u w:val="single"/>
          <w:rtl w:val="0"/>
        </w:rPr>
        <w:t xml:space="preserve">Absent:</w:t>
      </w:r>
    </w:p>
    <w:p w:rsidR="00000000" w:rsidDel="00000000" w:rsidP="00000000" w:rsidRDefault="00000000" w:rsidRPr="00000000" w14:paraId="00000017">
      <w:pPr>
        <w:rPr>
          <w:rFonts w:ascii="Tahoma" w:cs="Tahoma" w:eastAsia="Tahoma" w:hAnsi="Tahoma"/>
          <w:sz w:val="24"/>
          <w:szCs w:val="24"/>
          <w:highlight w:val="white"/>
        </w:rPr>
      </w:pPr>
      <w:r w:rsidDel="00000000" w:rsidR="00000000" w:rsidRPr="00000000">
        <w:rPr>
          <w:rFonts w:ascii="Tahoma" w:cs="Tahoma" w:eastAsia="Tahoma" w:hAnsi="Tahoma"/>
          <w:sz w:val="24"/>
          <w:szCs w:val="24"/>
          <w:rtl w:val="0"/>
        </w:rPr>
        <w:t xml:space="preserve">Erica Hermans</w:t>
      </w:r>
      <w:r w:rsidDel="00000000" w:rsidR="00000000" w:rsidRPr="00000000">
        <w:rPr>
          <w:rtl w:val="0"/>
        </w:rPr>
      </w:r>
    </w:p>
    <w:p w:rsidR="00000000" w:rsidDel="00000000" w:rsidP="00000000" w:rsidRDefault="00000000" w:rsidRPr="00000000" w14:paraId="00000018">
      <w:pPr>
        <w:rPr>
          <w:rFonts w:ascii="Tahoma" w:cs="Tahoma" w:eastAsia="Tahoma" w:hAnsi="Tahoma"/>
          <w:b w:val="1"/>
          <w:sz w:val="24"/>
          <w:szCs w:val="24"/>
          <w:u w:val="single"/>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019">
      <w:pPr>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Guests:</w:t>
      </w:r>
    </w:p>
    <w:p w:rsidR="00000000" w:rsidDel="00000000" w:rsidP="00000000" w:rsidRDefault="00000000" w:rsidRPr="00000000" w14:paraId="0000001A">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Angela Reichert (instructor)</w:t>
      </w:r>
    </w:p>
    <w:p w:rsidR="00000000" w:rsidDel="00000000" w:rsidP="00000000" w:rsidRDefault="00000000" w:rsidRPr="00000000" w14:paraId="0000001B">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Matt Hansell (Parent)</w:t>
      </w:r>
    </w:p>
    <w:p w:rsidR="00000000" w:rsidDel="00000000" w:rsidP="00000000" w:rsidRDefault="00000000" w:rsidRPr="00000000" w14:paraId="0000001C">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Christian Hansell (Student)</w:t>
      </w:r>
    </w:p>
    <w:p w:rsidR="00000000" w:rsidDel="00000000" w:rsidP="00000000" w:rsidRDefault="00000000" w:rsidRPr="00000000" w14:paraId="0000001D">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David Bitterman (Student)</w:t>
      </w:r>
    </w:p>
    <w:p w:rsidR="00000000" w:rsidDel="00000000" w:rsidP="00000000" w:rsidRDefault="00000000" w:rsidRPr="00000000" w14:paraId="0000001E">
      <w:pPr>
        <w:rPr>
          <w:rFonts w:ascii="Tahoma" w:cs="Tahoma" w:eastAsia="Tahoma" w:hAnsi="Tahoma"/>
          <w:sz w:val="24"/>
          <w:szCs w:val="24"/>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Tahoma" w:cs="Tahoma" w:eastAsia="Tahoma" w:hAnsi="Tahoma"/>
          <w:sz w:val="24"/>
          <w:szCs w:val="24"/>
          <w:rtl w:val="0"/>
        </w:rPr>
        <w:t xml:space="preserve">Gianna Osborne (Student)</w:t>
      </w:r>
    </w:p>
    <w:p w:rsidR="00000000" w:rsidDel="00000000" w:rsidP="00000000" w:rsidRDefault="00000000" w:rsidRPr="00000000" w14:paraId="0000001F">
      <w:pPr>
        <w:rPr>
          <w:rFonts w:ascii="Tahoma" w:cs="Tahoma" w:eastAsia="Tahoma" w:hAnsi="Tahoma"/>
          <w:b w:val="1"/>
          <w:sz w:val="24"/>
          <w:szCs w:val="24"/>
          <w:u w:val="single"/>
        </w:rPr>
      </w:pPr>
      <w:r w:rsidDel="00000000" w:rsidR="00000000" w:rsidRPr="00000000">
        <w:rPr>
          <w:rtl w:val="0"/>
        </w:rPr>
      </w:r>
    </w:p>
    <w:p w:rsidR="00000000" w:rsidDel="00000000" w:rsidP="00000000" w:rsidRDefault="00000000" w:rsidRPr="00000000" w14:paraId="00000020">
      <w:pPr>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Non-Members</w:t>
      </w:r>
    </w:p>
    <w:p w:rsidR="00000000" w:rsidDel="00000000" w:rsidP="00000000" w:rsidRDefault="00000000" w:rsidRPr="00000000" w14:paraId="00000021">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Marc Davis, Esq., Fox, Rothschild, LLP</w:t>
      </w:r>
    </w:p>
    <w:p w:rsidR="00000000" w:rsidDel="00000000" w:rsidP="00000000" w:rsidRDefault="00000000" w:rsidRPr="00000000" w14:paraId="00000022">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David Livengood, Administrative Director</w:t>
      </w:r>
    </w:p>
    <w:p w:rsidR="00000000" w:rsidDel="00000000" w:rsidP="00000000" w:rsidRDefault="00000000" w:rsidRPr="00000000" w14:paraId="00000023">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Robert Rizzo, Superintendent, Spring-Ford Area S.D &amp; WMCTC Superintendent of Record</w:t>
      </w:r>
    </w:p>
    <w:p w:rsidR="00000000" w:rsidDel="00000000" w:rsidP="00000000" w:rsidRDefault="00000000" w:rsidRPr="00000000" w14:paraId="00000024">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Craig Robinson, Principal</w:t>
      </w:r>
    </w:p>
    <w:p w:rsidR="00000000" w:rsidDel="00000000" w:rsidP="00000000" w:rsidRDefault="00000000" w:rsidRPr="00000000" w14:paraId="00000025">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Wendy Sigourney, Administrative Assistant</w:t>
      </w:r>
    </w:p>
    <w:p w:rsidR="00000000" w:rsidDel="00000000" w:rsidP="00000000" w:rsidRDefault="00000000" w:rsidRPr="00000000" w14:paraId="00000026">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Donna Wilson, Business Manager</w:t>
      </w:r>
    </w:p>
    <w:p w:rsidR="00000000" w:rsidDel="00000000" w:rsidP="00000000" w:rsidRDefault="00000000" w:rsidRPr="00000000" w14:paraId="00000027">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28">
      <w:pPr>
        <w:spacing w:line="240" w:lineRule="auto"/>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29">
      <w:pPr>
        <w:spacing w:line="240" w:lineRule="auto"/>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2A">
      <w:pPr>
        <w:spacing w:line="240" w:lineRule="auto"/>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2B">
      <w:pPr>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Agenda</w:t>
      </w:r>
    </w:p>
    <w:p w:rsidR="00000000" w:rsidDel="00000000" w:rsidP="00000000" w:rsidRDefault="00000000" w:rsidRPr="00000000" w14:paraId="0000002C">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D">
      <w:pPr>
        <w:numPr>
          <w:ilvl w:val="0"/>
          <w:numId w:val="3"/>
        </w:numPr>
        <w:ind w:left="720" w:hanging="36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Call to Order</w:t>
      </w:r>
    </w:p>
    <w:p w:rsidR="00000000" w:rsidDel="00000000" w:rsidP="00000000" w:rsidRDefault="00000000" w:rsidRPr="00000000" w14:paraId="0000002E">
      <w:pPr>
        <w:numPr>
          <w:ilvl w:val="1"/>
          <w:numId w:val="3"/>
        </w:numPr>
        <w:ind w:left="144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Pledge of Allegiance to the Flag</w:t>
      </w:r>
    </w:p>
    <w:p w:rsidR="00000000" w:rsidDel="00000000" w:rsidP="00000000" w:rsidRDefault="00000000" w:rsidRPr="00000000" w14:paraId="0000002F">
      <w:pPr>
        <w:numPr>
          <w:ilvl w:val="1"/>
          <w:numId w:val="3"/>
        </w:numPr>
        <w:ind w:left="144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Attendance/Roll Call</w:t>
      </w:r>
    </w:p>
    <w:p w:rsidR="00000000" w:rsidDel="00000000" w:rsidP="00000000" w:rsidRDefault="00000000" w:rsidRPr="00000000" w14:paraId="00000030">
      <w:pPr>
        <w:numPr>
          <w:ilvl w:val="1"/>
          <w:numId w:val="3"/>
        </w:numPr>
        <w:ind w:left="144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Agenda Items and/or Changes</w:t>
      </w:r>
    </w:p>
    <w:p w:rsidR="00000000" w:rsidDel="00000000" w:rsidP="00000000" w:rsidRDefault="00000000" w:rsidRPr="00000000" w14:paraId="00000031">
      <w:pPr>
        <w:pageBreakBefore w:val="0"/>
        <w:spacing w:line="276" w:lineRule="auto"/>
        <w:ind w:left="144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2">
      <w:pPr>
        <w:pageBreakBefore w:val="0"/>
        <w:numPr>
          <w:ilvl w:val="0"/>
          <w:numId w:val="3"/>
        </w:numPr>
        <w:spacing w:line="276" w:lineRule="auto"/>
        <w:ind w:left="720" w:hanging="36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Approval of Minutes</w:t>
      </w:r>
    </w:p>
    <w:p w:rsidR="00000000" w:rsidDel="00000000" w:rsidP="00000000" w:rsidRDefault="00000000" w:rsidRPr="00000000" w14:paraId="00000033">
      <w:pPr>
        <w:pageBreakBefore w:val="0"/>
        <w:spacing w:line="276"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ab/>
      </w:r>
    </w:p>
    <w:p w:rsidR="00000000" w:rsidDel="00000000" w:rsidP="00000000" w:rsidRDefault="00000000" w:rsidRPr="00000000" w14:paraId="00000034">
      <w:pPr>
        <w:pageBreakBefore w:val="0"/>
        <w:spacing w:line="276"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Mrs. Patti Grimm and seconded by Mrs. Karen Weingarten to approve the JOC Meeting Minutes from November 6, 2023.</w:t>
      </w:r>
    </w:p>
    <w:p w:rsidR="00000000" w:rsidDel="00000000" w:rsidP="00000000" w:rsidRDefault="00000000" w:rsidRPr="00000000" w14:paraId="00000035">
      <w:pPr>
        <w:pageBreakBefore w:val="0"/>
        <w:spacing w:line="276"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36">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Jay Strunk</w:t>
        <w:tab/>
        <w:t xml:space="preserve">       Yes</w:t>
        <w:tab/>
        <w:t xml:space="preserve">     Heidi Goldsmith</w:t>
        <w:tab/>
        <w:t xml:space="preserve">     Yes</w:t>
        <w:tab/>
        <w:tab/>
        <w:t xml:space="preserve">Sarah Beiber</w:t>
        <w:tab/>
        <w:t xml:space="preserve">         Yes</w:t>
      </w:r>
    </w:p>
    <w:p w:rsidR="00000000" w:rsidDel="00000000" w:rsidP="00000000" w:rsidRDefault="00000000" w:rsidRPr="00000000" w14:paraId="00000037">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Charles Nippert     Yes</w:t>
        <w:tab/>
        <w:t xml:space="preserve">     Karen Weingarten    Yes</w:t>
        <w:tab/>
        <w:tab/>
        <w:t xml:space="preserve">John Paul Prego      Yes</w:t>
      </w:r>
    </w:p>
    <w:p w:rsidR="00000000" w:rsidDel="00000000" w:rsidP="00000000" w:rsidRDefault="00000000" w:rsidRPr="00000000" w14:paraId="00000038">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Patricia Grimm      Yes</w:t>
        <w:tab/>
        <w:t xml:space="preserve">     Keith McCarrick</w:t>
        <w:tab/>
        <w:t xml:space="preserve">      Yes                  Motion carried 8-0</w:t>
      </w:r>
    </w:p>
    <w:p w:rsidR="00000000" w:rsidDel="00000000" w:rsidP="00000000" w:rsidRDefault="00000000" w:rsidRPr="00000000" w14:paraId="00000039">
      <w:pPr>
        <w:pageBreakBefore w:val="0"/>
        <w:spacing w:line="276"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3A">
      <w:pPr>
        <w:pageBreakBefore w:val="0"/>
        <w:numPr>
          <w:ilvl w:val="0"/>
          <w:numId w:val="3"/>
        </w:numPr>
        <w:spacing w:line="276" w:lineRule="auto"/>
        <w:ind w:left="720" w:hanging="36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Presentations</w:t>
      </w:r>
      <w:r w:rsidDel="00000000" w:rsidR="00000000" w:rsidRPr="00000000">
        <w:rPr>
          <w:rtl w:val="0"/>
        </w:rPr>
      </w:r>
    </w:p>
    <w:p w:rsidR="00000000" w:rsidDel="00000000" w:rsidP="00000000" w:rsidRDefault="00000000" w:rsidRPr="00000000" w14:paraId="0000003B">
      <w:pPr>
        <w:pageBreakBefore w:val="0"/>
        <w:spacing w:line="276"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3C">
      <w:pPr>
        <w:numPr>
          <w:ilvl w:val="0"/>
          <w:numId w:val="5"/>
        </w:numPr>
        <w:spacing w:line="276" w:lineRule="auto"/>
        <w:ind w:left="144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Students attending the SkillsUSA Leadership Conference reported on their experiences.  Mr. Christian Hansell, from our Precision Machining program, serves as the President of SkillsUSA.  He indicated his group won two team awards in their division and learned much about team building.  He aimed to network with other schools to learn about school fundraisers, what works, and what to avoid.  He brought back great ideas.  The conference helped him grow as an individual.  The other two students were Mr. David Bitterman and Ms. Gianna Osborne from our ECE program.  The recurring theme was that they learned about team building, public speaking, and how to communicate their opinions.  They learned overall about how to work together, communicate, do community service, etc., and grew from the opportunity.</w:t>
      </w:r>
    </w:p>
    <w:p w:rsidR="00000000" w:rsidDel="00000000" w:rsidP="00000000" w:rsidRDefault="00000000" w:rsidRPr="00000000" w14:paraId="0000003D">
      <w:pPr>
        <w:spacing w:line="276" w:lineRule="auto"/>
        <w:ind w:left="288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E">
      <w:pPr>
        <w:numPr>
          <w:ilvl w:val="0"/>
          <w:numId w:val="5"/>
        </w:numPr>
        <w:spacing w:line="276" w:lineRule="auto"/>
        <w:ind w:left="144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APTE 339 review was presented by the Administrative Director, Mr. David Livengood.  The presentation reviewed the corrections, recommendations, and commendations from PDE.  Overall, we had six items that need to be addressed. They are all straightforward corrections, and some are already being addressed. They were very complimentary of the school and how we are functioning. There was a conversation among the members about NOCTI scores being on the student's transcripts. This is not being done, but the scores will be added to the student’s file.  The certifications, which are more valuable to employers, are on the student transcripts.</w:t>
      </w:r>
    </w:p>
    <w:p w:rsidR="00000000" w:rsidDel="00000000" w:rsidP="00000000" w:rsidRDefault="00000000" w:rsidRPr="00000000" w14:paraId="0000003F">
      <w:pPr>
        <w:spacing w:line="276" w:lineRule="auto"/>
        <w:ind w:left="144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040">
      <w:pPr>
        <w:numPr>
          <w:ilvl w:val="0"/>
          <w:numId w:val="5"/>
        </w:numPr>
        <w:spacing w:line="276" w:lineRule="auto"/>
        <w:ind w:left="144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CLNA was the second presentation that Mr. David Livengood shared with the JOC.  Mrs. Cindy Prindle is invaluable to us in reporting the data and organizing the meetings.  We met on December 20, 2023. Mr. Livengood reviewed some of the enrollment data for each program and discussed the high-priority jobs and how we work with the Work Force Development Board. Mr. Craig Robinson, the Principal, shared where we are in our current incoming applications compared to last year.  We are above by 60 applications and expect to have about 400 applications to fill 233 program seats.</w:t>
      </w:r>
    </w:p>
    <w:p w:rsidR="00000000" w:rsidDel="00000000" w:rsidP="00000000" w:rsidRDefault="00000000" w:rsidRPr="00000000" w14:paraId="00000041">
      <w:pPr>
        <w:pageBreakBefore w:val="0"/>
        <w:spacing w:line="276"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42">
      <w:pPr>
        <w:pageBreakBefore w:val="0"/>
        <w:numPr>
          <w:ilvl w:val="0"/>
          <w:numId w:val="3"/>
        </w:numPr>
        <w:spacing w:line="276" w:lineRule="auto"/>
        <w:ind w:left="720" w:hanging="36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Public Comments on Agenda Items - None</w:t>
      </w:r>
    </w:p>
    <w:p w:rsidR="00000000" w:rsidDel="00000000" w:rsidP="00000000" w:rsidRDefault="00000000" w:rsidRPr="00000000" w14:paraId="00000043">
      <w:pPr>
        <w:pageBreakBefore w:val="0"/>
        <w:spacing w:line="276" w:lineRule="auto"/>
        <w:ind w:left="720" w:firstLine="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44">
      <w:pPr>
        <w:pageBreakBefore w:val="0"/>
        <w:numPr>
          <w:ilvl w:val="0"/>
          <w:numId w:val="3"/>
        </w:numPr>
        <w:spacing w:line="276" w:lineRule="auto"/>
        <w:ind w:left="720" w:hanging="36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WMCTC Reports</w:t>
      </w:r>
    </w:p>
    <w:p w:rsidR="00000000" w:rsidDel="00000000" w:rsidP="00000000" w:rsidRDefault="00000000" w:rsidRPr="00000000" w14:paraId="00000045">
      <w:pPr>
        <w:pageBreakBefore w:val="0"/>
        <w:numPr>
          <w:ilvl w:val="1"/>
          <w:numId w:val="3"/>
        </w:numPr>
        <w:spacing w:line="276" w:lineRule="auto"/>
        <w:ind w:left="1440" w:hanging="36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Administrative Reports</w:t>
      </w:r>
    </w:p>
    <w:p w:rsidR="00000000" w:rsidDel="00000000" w:rsidP="00000000" w:rsidRDefault="00000000" w:rsidRPr="00000000" w14:paraId="00000046">
      <w:pPr>
        <w:numPr>
          <w:ilvl w:val="2"/>
          <w:numId w:val="6"/>
        </w:numPr>
        <w:spacing w:line="276" w:lineRule="auto"/>
        <w:ind w:left="216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Mr. Dave Livengood shared the following.</w:t>
      </w:r>
    </w:p>
    <w:p w:rsidR="00000000" w:rsidDel="00000000" w:rsidP="00000000" w:rsidRDefault="00000000" w:rsidRPr="00000000" w14:paraId="00000047">
      <w:pPr>
        <w:numPr>
          <w:ilvl w:val="3"/>
          <w:numId w:val="3"/>
        </w:numPr>
        <w:spacing w:line="276" w:lineRule="auto"/>
        <w:ind w:left="288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He welcomed the newest board members.  </w:t>
      </w:r>
    </w:p>
    <w:p w:rsidR="00000000" w:rsidDel="00000000" w:rsidP="00000000" w:rsidRDefault="00000000" w:rsidRPr="00000000" w14:paraId="00000048">
      <w:pPr>
        <w:numPr>
          <w:ilvl w:val="3"/>
          <w:numId w:val="3"/>
        </w:numPr>
        <w:spacing w:line="276" w:lineRule="auto"/>
        <w:ind w:left="2880" w:hanging="360"/>
        <w:rPr>
          <w:sz w:val="24"/>
          <w:szCs w:val="24"/>
        </w:rPr>
      </w:pPr>
      <w:r w:rsidDel="00000000" w:rsidR="00000000" w:rsidRPr="00000000">
        <w:rPr>
          <w:rFonts w:ascii="Tahoma" w:cs="Tahoma" w:eastAsia="Tahoma" w:hAnsi="Tahoma"/>
          <w:sz w:val="24"/>
          <w:szCs w:val="24"/>
          <w:rtl w:val="0"/>
        </w:rPr>
        <w:t xml:space="preserve">He shared the schedule for the SkillsUSA competitions and explained the process of hosting for two years. If they would like to participate, they can contact him directly. Competitions will take place on February 6 &amp; 7. It provides students with opportunities to receive scholarships.</w:t>
      </w:r>
    </w:p>
    <w:p w:rsidR="00000000" w:rsidDel="00000000" w:rsidP="00000000" w:rsidRDefault="00000000" w:rsidRPr="00000000" w14:paraId="00000049">
      <w:pPr>
        <w:numPr>
          <w:ilvl w:val="3"/>
          <w:numId w:val="3"/>
        </w:numPr>
        <w:spacing w:line="276" w:lineRule="auto"/>
        <w:ind w:left="288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We hope everyone enjoyed their homemade cookies from our Culinary Arts program.  Please feel free to reach out to thank them. </w:t>
      </w:r>
    </w:p>
    <w:p w:rsidR="00000000" w:rsidDel="00000000" w:rsidP="00000000" w:rsidRDefault="00000000" w:rsidRPr="00000000" w14:paraId="0000004A">
      <w:pPr>
        <w:numPr>
          <w:ilvl w:val="3"/>
          <w:numId w:val="3"/>
        </w:numPr>
        <w:spacing w:line="276" w:lineRule="auto"/>
        <w:ind w:left="288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March 15th is the deadline for applications for 2024-2025 school year.</w:t>
      </w:r>
    </w:p>
    <w:p w:rsidR="00000000" w:rsidDel="00000000" w:rsidP="00000000" w:rsidRDefault="00000000" w:rsidRPr="00000000" w14:paraId="0000004B">
      <w:pPr>
        <w:numPr>
          <w:ilvl w:val="3"/>
          <w:numId w:val="3"/>
        </w:numPr>
        <w:spacing w:line="276" w:lineRule="auto"/>
        <w:ind w:left="288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Pre-apprenticeships are at the top of many agendas at this time.  We are working with the Work Force Development Board to see if we can get them for HVAC, Carpentry, Welding, and Precision Machining.  We are in the early stages of this process.</w:t>
      </w:r>
    </w:p>
    <w:p w:rsidR="00000000" w:rsidDel="00000000" w:rsidP="00000000" w:rsidRDefault="00000000" w:rsidRPr="00000000" w14:paraId="0000004C">
      <w:pPr>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ab/>
        <w:tab/>
      </w:r>
    </w:p>
    <w:p w:rsidR="00000000" w:rsidDel="00000000" w:rsidP="00000000" w:rsidRDefault="00000000" w:rsidRPr="00000000" w14:paraId="0000004D">
      <w:pPr>
        <w:numPr>
          <w:ilvl w:val="2"/>
          <w:numId w:val="3"/>
        </w:numPr>
        <w:spacing w:line="276" w:lineRule="auto"/>
        <w:ind w:left="2160" w:hanging="360"/>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Ms. Donna Wilson shared that the Financial Statements are ready for distribution and will be shared at the February JOC Meeting.</w:t>
      </w:r>
    </w:p>
    <w:p w:rsidR="00000000" w:rsidDel="00000000" w:rsidP="00000000" w:rsidRDefault="00000000" w:rsidRPr="00000000" w14:paraId="0000004E">
      <w:pPr>
        <w:spacing w:line="276" w:lineRule="auto"/>
        <w:ind w:left="2160" w:firstLine="0"/>
        <w:rPr>
          <w:rFonts w:ascii="Tahoma" w:cs="Tahoma" w:eastAsia="Tahoma" w:hAnsi="Tahoma"/>
          <w:sz w:val="24"/>
          <w:szCs w:val="24"/>
          <w:highlight w:val="white"/>
        </w:rPr>
      </w:pPr>
      <w:r w:rsidDel="00000000" w:rsidR="00000000" w:rsidRPr="00000000">
        <w:rPr>
          <w:rtl w:val="0"/>
        </w:rPr>
      </w:r>
    </w:p>
    <w:p w:rsidR="00000000" w:rsidDel="00000000" w:rsidP="00000000" w:rsidRDefault="00000000" w:rsidRPr="00000000" w14:paraId="0000004F">
      <w:pPr>
        <w:numPr>
          <w:ilvl w:val="2"/>
          <w:numId w:val="3"/>
        </w:numPr>
        <w:spacing w:line="276" w:lineRule="auto"/>
        <w:ind w:left="2160" w:hanging="360"/>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Mr. Craig Robinson communicated that the applications received to date are at 192.  We were at 139 last year at this time. This was likely a result of the great response at the Open House this year.  We should reach almost 400 applications. Here are some details:</w:t>
      </w:r>
    </w:p>
    <w:p w:rsidR="00000000" w:rsidDel="00000000" w:rsidP="00000000" w:rsidRDefault="00000000" w:rsidRPr="00000000" w14:paraId="00000050">
      <w:pPr>
        <w:numPr>
          <w:ilvl w:val="3"/>
          <w:numId w:val="3"/>
        </w:numPr>
        <w:spacing w:line="276" w:lineRule="auto"/>
        <w:ind w:left="2880" w:hanging="360"/>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Pottsgrove has 47 applications, Upper Perkiomen has 45 applications, and Spring-Ford has 54 applications from Middle School.</w:t>
      </w:r>
    </w:p>
    <w:p w:rsidR="00000000" w:rsidDel="00000000" w:rsidP="00000000" w:rsidRDefault="00000000" w:rsidRPr="00000000" w14:paraId="00000051">
      <w:pPr>
        <w:numPr>
          <w:ilvl w:val="3"/>
          <w:numId w:val="3"/>
        </w:numPr>
        <w:spacing w:line="276" w:lineRule="auto"/>
        <w:ind w:left="2880" w:hanging="360"/>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Applications - COS - 39, Intro. to Med. - 30, and Culinary 22 are the top highest applications received.</w:t>
      </w:r>
    </w:p>
    <w:p w:rsidR="00000000" w:rsidDel="00000000" w:rsidP="00000000" w:rsidRDefault="00000000" w:rsidRPr="00000000" w14:paraId="00000052">
      <w:pPr>
        <w:spacing w:line="276" w:lineRule="auto"/>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ab/>
      </w:r>
    </w:p>
    <w:tbl>
      <w:tblPr>
        <w:tblStyle w:val="Table1"/>
        <w:tblpPr w:leftFromText="180" w:rightFromText="180" w:topFromText="180" w:bottomFromText="180" w:vertAnchor="text" w:horzAnchor="text" w:tblpX="1200" w:tblpY="0"/>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1500"/>
        <w:gridCol w:w="1500"/>
        <w:gridCol w:w="1500"/>
        <w:gridCol w:w="1500"/>
        <w:tblGridChange w:id="0">
          <w:tblGrid>
            <w:gridCol w:w="3135"/>
            <w:gridCol w:w="1500"/>
            <w:gridCol w:w="1500"/>
            <w:gridCol w:w="1500"/>
            <w:gridCol w:w="1500"/>
          </w:tblGrid>
        </w:tblGridChange>
      </w:tblGrid>
      <w:tr>
        <w:trPr>
          <w:cantSplit w:val="0"/>
          <w:trHeight w:val="361.9775390625" w:hRule="atLeast"/>
          <w:tblHeader w:val="1"/>
        </w:trPr>
        <w:tc>
          <w:tcPr>
            <w:tcBorders>
              <w:top w:color="cccccc" w:space="0" w:sz="5" w:val="single"/>
              <w:left w:color="cccccc" w:space="0" w:sz="5" w:val="single"/>
              <w:bottom w:color="cccccc"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rPr>
                <w:rFonts w:ascii="Tahoma" w:cs="Tahoma" w:eastAsia="Tahoma" w:hAnsi="Tahoma"/>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rPr>
                <w:rFonts w:ascii="Tahoma" w:cs="Tahoma" w:eastAsia="Tahoma" w:hAnsi="Tahoma"/>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rPr>
                <w:rFonts w:ascii="Tahoma" w:cs="Tahoma" w:eastAsia="Tahoma" w:hAnsi="Tahoma"/>
                <w:sz w:val="24"/>
                <w:szCs w:val="24"/>
              </w:rPr>
            </w:pPr>
            <w:r w:rsidDel="00000000" w:rsidR="00000000" w:rsidRPr="00000000">
              <w:rPr>
                <w:rFonts w:ascii="Tahoma" w:cs="Tahoma" w:eastAsia="Tahoma" w:hAnsi="Tahoma"/>
                <w:sz w:val="24"/>
                <w:szCs w:val="24"/>
                <w:rtl w:val="0"/>
              </w:rPr>
              <w:t xml:space="preserve">MS</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rPr>
                <w:rFonts w:ascii="Tahoma" w:cs="Tahoma" w:eastAsia="Tahoma" w:hAnsi="Tahoma"/>
                <w:sz w:val="24"/>
                <w:szCs w:val="24"/>
              </w:rPr>
            </w:pPr>
            <w:r w:rsidDel="00000000" w:rsidR="00000000" w:rsidRPr="00000000">
              <w:rPr>
                <w:rFonts w:ascii="Tahoma" w:cs="Tahoma" w:eastAsia="Tahoma" w:hAnsi="Tahoma"/>
                <w:sz w:val="24"/>
                <w:szCs w:val="24"/>
                <w:rtl w:val="0"/>
              </w:rPr>
              <w:t xml:space="preserve">HS</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rPr>
                <w:rFonts w:ascii="Tahoma" w:cs="Tahoma" w:eastAsia="Tahoma" w:hAnsi="Tahoma"/>
                <w:sz w:val="24"/>
                <w:szCs w:val="24"/>
              </w:rPr>
            </w:pPr>
            <w:r w:rsidDel="00000000" w:rsidR="00000000" w:rsidRPr="00000000">
              <w:rPr>
                <w:rFonts w:ascii="Tahoma" w:cs="Tahoma" w:eastAsia="Tahoma" w:hAnsi="Tahoma"/>
                <w:sz w:val="24"/>
                <w:szCs w:val="24"/>
                <w:rtl w:val="0"/>
              </w:rPr>
              <w:t xml:space="preserve">Total</w:t>
            </w:r>
          </w:p>
        </w:tc>
      </w:tr>
      <w:tr>
        <w:trPr>
          <w:cantSplit w:val="0"/>
          <w:trHeight w:val="315" w:hRule="atLeast"/>
          <w:tblHeader w:val="1"/>
        </w:trPr>
        <w:tc>
          <w:tcPr>
            <w:tcBorders>
              <w:top w:color="cccccc" w:space="0" w:sz="5" w:val="single"/>
              <w:left w:color="cccccc" w:space="0" w:sz="5" w:val="single"/>
              <w:bottom w:color="cccccc"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rPr>
                <w:rFonts w:ascii="Tahoma" w:cs="Tahoma" w:eastAsia="Tahoma" w:hAnsi="Tahoma"/>
                <w:sz w:val="24"/>
                <w:szCs w:val="24"/>
              </w:rPr>
            </w:pPr>
            <w:r w:rsidDel="00000000" w:rsidR="00000000" w:rsidRPr="00000000">
              <w:rPr>
                <w:rFonts w:ascii="Tahoma" w:cs="Tahoma" w:eastAsia="Tahoma" w:hAnsi="Tahoma"/>
                <w:sz w:val="24"/>
                <w:szCs w:val="24"/>
                <w:rtl w:val="0"/>
              </w:rPr>
              <w:t xml:space="preserve">Pottsgrove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rPr>
                <w:rFonts w:ascii="Tahoma" w:cs="Tahoma" w:eastAsia="Tahoma" w:hAnsi="Tahoma"/>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jc w:val="right"/>
              <w:rPr>
                <w:rFonts w:ascii="Tahoma" w:cs="Tahoma" w:eastAsia="Tahoma" w:hAnsi="Tahoma"/>
                <w:sz w:val="24"/>
                <w:szCs w:val="24"/>
              </w:rPr>
            </w:pPr>
            <w:r w:rsidDel="00000000" w:rsidR="00000000" w:rsidRPr="00000000">
              <w:rPr>
                <w:rFonts w:ascii="Tahoma" w:cs="Tahoma" w:eastAsia="Tahoma" w:hAnsi="Tahoma"/>
                <w:sz w:val="24"/>
                <w:szCs w:val="24"/>
                <w:rtl w:val="0"/>
              </w:rPr>
              <w:t xml:space="preserve">47</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jc w:val="right"/>
              <w:rPr>
                <w:rFonts w:ascii="Tahoma" w:cs="Tahoma" w:eastAsia="Tahoma" w:hAnsi="Tahoma"/>
                <w:sz w:val="24"/>
                <w:szCs w:val="24"/>
              </w:rPr>
            </w:pPr>
            <w:r w:rsidDel="00000000" w:rsidR="00000000" w:rsidRPr="00000000">
              <w:rPr>
                <w:rFonts w:ascii="Tahoma" w:cs="Tahoma" w:eastAsia="Tahoma" w:hAnsi="Tahoma"/>
                <w:sz w:val="24"/>
                <w:szCs w:val="24"/>
                <w:rtl w:val="0"/>
              </w:rPr>
              <w:t xml:space="preserve">8</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jc w:val="right"/>
              <w:rPr>
                <w:rFonts w:ascii="Tahoma" w:cs="Tahoma" w:eastAsia="Tahoma" w:hAnsi="Tahoma"/>
                <w:sz w:val="24"/>
                <w:szCs w:val="24"/>
              </w:rPr>
            </w:pPr>
            <w:r w:rsidDel="00000000" w:rsidR="00000000" w:rsidRPr="00000000">
              <w:rPr>
                <w:rFonts w:ascii="Tahoma" w:cs="Tahoma" w:eastAsia="Tahoma" w:hAnsi="Tahoma"/>
                <w:sz w:val="24"/>
                <w:szCs w:val="24"/>
                <w:rtl w:val="0"/>
              </w:rPr>
              <w:t xml:space="preserve">55</w:t>
            </w:r>
          </w:p>
        </w:tc>
      </w:tr>
      <w:tr>
        <w:trPr>
          <w:cantSplit w:val="0"/>
          <w:trHeight w:val="315" w:hRule="atLeast"/>
          <w:tblHeader w:val="0"/>
        </w:trPr>
        <w:tc>
          <w:tcPr>
            <w:tcBorders>
              <w:top w:color="cccccc" w:space="0" w:sz="5" w:val="single"/>
              <w:left w:color="cccccc" w:space="0" w:sz="5" w:val="single"/>
              <w:bottom w:color="cccccc"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rPr>
                <w:rFonts w:ascii="Tahoma" w:cs="Tahoma" w:eastAsia="Tahoma" w:hAnsi="Tahoma"/>
                <w:sz w:val="24"/>
                <w:szCs w:val="24"/>
              </w:rPr>
            </w:pPr>
            <w:r w:rsidDel="00000000" w:rsidR="00000000" w:rsidRPr="00000000">
              <w:rPr>
                <w:rFonts w:ascii="Tahoma" w:cs="Tahoma" w:eastAsia="Tahoma" w:hAnsi="Tahoma"/>
                <w:sz w:val="24"/>
                <w:szCs w:val="24"/>
                <w:rtl w:val="0"/>
              </w:rPr>
              <w:t xml:space="preserve">Upper Perk</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rPr>
                <w:rFonts w:ascii="Tahoma" w:cs="Tahoma" w:eastAsia="Tahoma" w:hAnsi="Tahoma"/>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jc w:val="right"/>
              <w:rPr>
                <w:rFonts w:ascii="Tahoma" w:cs="Tahoma" w:eastAsia="Tahoma" w:hAnsi="Tahoma"/>
                <w:sz w:val="24"/>
                <w:szCs w:val="24"/>
              </w:rPr>
            </w:pPr>
            <w:r w:rsidDel="00000000" w:rsidR="00000000" w:rsidRPr="00000000">
              <w:rPr>
                <w:rFonts w:ascii="Tahoma" w:cs="Tahoma" w:eastAsia="Tahoma" w:hAnsi="Tahoma"/>
                <w:sz w:val="24"/>
                <w:szCs w:val="24"/>
                <w:rtl w:val="0"/>
              </w:rPr>
              <w:t xml:space="preserve">45</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jc w:val="right"/>
              <w:rPr>
                <w:rFonts w:ascii="Tahoma" w:cs="Tahoma" w:eastAsia="Tahoma" w:hAnsi="Tahoma"/>
                <w:sz w:val="24"/>
                <w:szCs w:val="24"/>
              </w:rPr>
            </w:pPr>
            <w:r w:rsidDel="00000000" w:rsidR="00000000" w:rsidRPr="00000000">
              <w:rPr>
                <w:rFonts w:ascii="Tahoma" w:cs="Tahoma" w:eastAsia="Tahoma" w:hAnsi="Tahoma"/>
                <w:sz w:val="24"/>
                <w:szCs w:val="24"/>
                <w:rtl w:val="0"/>
              </w:rPr>
              <w:t xml:space="preserve">25</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jc w:val="right"/>
              <w:rPr>
                <w:rFonts w:ascii="Tahoma" w:cs="Tahoma" w:eastAsia="Tahoma" w:hAnsi="Tahoma"/>
                <w:sz w:val="24"/>
                <w:szCs w:val="24"/>
              </w:rPr>
            </w:pPr>
            <w:r w:rsidDel="00000000" w:rsidR="00000000" w:rsidRPr="00000000">
              <w:rPr>
                <w:rFonts w:ascii="Tahoma" w:cs="Tahoma" w:eastAsia="Tahoma" w:hAnsi="Tahoma"/>
                <w:sz w:val="24"/>
                <w:szCs w:val="24"/>
                <w:rtl w:val="0"/>
              </w:rPr>
              <w:t xml:space="preserve">70</w:t>
            </w:r>
          </w:p>
        </w:tc>
      </w:tr>
      <w:tr>
        <w:trPr>
          <w:cantSplit w:val="0"/>
          <w:trHeight w:val="315" w:hRule="atLeast"/>
          <w:tblHeader w:val="0"/>
        </w:trPr>
        <w:tc>
          <w:tcPr>
            <w:tcBorders>
              <w:top w:color="cccccc" w:space="0" w:sz="5" w:val="single"/>
              <w:left w:color="cccccc" w:space="0" w:sz="5" w:val="single"/>
              <w:bottom w:color="cccccc"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rPr>
                <w:rFonts w:ascii="Tahoma" w:cs="Tahoma" w:eastAsia="Tahoma" w:hAnsi="Tahoma"/>
                <w:sz w:val="24"/>
                <w:szCs w:val="24"/>
              </w:rPr>
            </w:pPr>
            <w:r w:rsidDel="00000000" w:rsidR="00000000" w:rsidRPr="00000000">
              <w:rPr>
                <w:rFonts w:ascii="Tahoma" w:cs="Tahoma" w:eastAsia="Tahoma" w:hAnsi="Tahoma"/>
                <w:sz w:val="24"/>
                <w:szCs w:val="24"/>
                <w:rtl w:val="0"/>
              </w:rPr>
              <w:t xml:space="preserve">Spring-Ford</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rPr>
                <w:rFonts w:ascii="Tahoma" w:cs="Tahoma" w:eastAsia="Tahoma" w:hAnsi="Tahoma"/>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jc w:val="right"/>
              <w:rPr>
                <w:rFonts w:ascii="Tahoma" w:cs="Tahoma" w:eastAsia="Tahoma" w:hAnsi="Tahoma"/>
                <w:sz w:val="24"/>
                <w:szCs w:val="24"/>
              </w:rPr>
            </w:pPr>
            <w:r w:rsidDel="00000000" w:rsidR="00000000" w:rsidRPr="00000000">
              <w:rPr>
                <w:rFonts w:ascii="Tahoma" w:cs="Tahoma" w:eastAsia="Tahoma" w:hAnsi="Tahoma"/>
                <w:sz w:val="24"/>
                <w:szCs w:val="24"/>
                <w:rtl w:val="0"/>
              </w:rPr>
              <w:t xml:space="preserve">54</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jc w:val="right"/>
              <w:rPr>
                <w:rFonts w:ascii="Tahoma" w:cs="Tahoma" w:eastAsia="Tahoma" w:hAnsi="Tahoma"/>
                <w:sz w:val="24"/>
                <w:szCs w:val="24"/>
              </w:rPr>
            </w:pPr>
            <w:r w:rsidDel="00000000" w:rsidR="00000000" w:rsidRPr="00000000">
              <w:rPr>
                <w:rFonts w:ascii="Tahoma" w:cs="Tahoma" w:eastAsia="Tahoma" w:hAnsi="Tahoma"/>
                <w:sz w:val="24"/>
                <w:szCs w:val="24"/>
                <w:rtl w:val="0"/>
              </w:rPr>
              <w:t xml:space="preserve">9</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jc w:val="right"/>
              <w:rPr>
                <w:rFonts w:ascii="Tahoma" w:cs="Tahoma" w:eastAsia="Tahoma" w:hAnsi="Tahoma"/>
                <w:sz w:val="24"/>
                <w:szCs w:val="24"/>
              </w:rPr>
            </w:pPr>
            <w:r w:rsidDel="00000000" w:rsidR="00000000" w:rsidRPr="00000000">
              <w:rPr>
                <w:rFonts w:ascii="Tahoma" w:cs="Tahoma" w:eastAsia="Tahoma" w:hAnsi="Tahoma"/>
                <w:sz w:val="24"/>
                <w:szCs w:val="24"/>
                <w:rtl w:val="0"/>
              </w:rPr>
              <w:t xml:space="preserve">63</w:t>
            </w:r>
          </w:p>
        </w:tc>
      </w:tr>
      <w:tr>
        <w:trPr>
          <w:cantSplit w:val="0"/>
          <w:trHeight w:val="315" w:hRule="atLeast"/>
          <w:tblHeader w:val="0"/>
        </w:trPr>
        <w:tc>
          <w:tcPr>
            <w:tcBorders>
              <w:top w:color="cccccc" w:space="0" w:sz="5" w:val="single"/>
              <w:left w:color="cccccc" w:space="0" w:sz="5" w:val="single"/>
              <w:bottom w:color="cccccc"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rPr>
                <w:rFonts w:ascii="Tahoma" w:cs="Tahoma" w:eastAsia="Tahoma" w:hAnsi="Tahoma"/>
                <w:sz w:val="24"/>
                <w:szCs w:val="24"/>
              </w:rPr>
            </w:pPr>
            <w:r w:rsidDel="00000000" w:rsidR="00000000" w:rsidRPr="00000000">
              <w:rPr>
                <w:rFonts w:ascii="Tahoma" w:cs="Tahoma" w:eastAsia="Tahoma" w:hAnsi="Tahoma"/>
                <w:sz w:val="24"/>
                <w:szCs w:val="24"/>
                <w:rtl w:val="0"/>
              </w:rPr>
              <w:t xml:space="preserve">Other</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rPr>
                <w:rFonts w:ascii="Tahoma" w:cs="Tahoma" w:eastAsia="Tahoma" w:hAnsi="Tahoma"/>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rPr>
                <w:rFonts w:ascii="Tahoma" w:cs="Tahoma" w:eastAsia="Tahoma" w:hAnsi="Tahoma"/>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rPr>
                <w:rFonts w:ascii="Tahoma" w:cs="Tahoma" w:eastAsia="Tahoma" w:hAnsi="Tahoma"/>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jc w:val="right"/>
              <w:rPr>
                <w:rFonts w:ascii="Tahoma" w:cs="Tahoma" w:eastAsia="Tahoma" w:hAnsi="Tahoma"/>
                <w:sz w:val="24"/>
                <w:szCs w:val="24"/>
              </w:rPr>
            </w:pPr>
            <w:r w:rsidDel="00000000" w:rsidR="00000000" w:rsidRPr="00000000">
              <w:rPr>
                <w:rFonts w:ascii="Tahoma" w:cs="Tahoma" w:eastAsia="Tahoma" w:hAnsi="Tahoma"/>
                <w:sz w:val="24"/>
                <w:szCs w:val="24"/>
                <w:rtl w:val="0"/>
              </w:rPr>
              <w:t xml:space="preserve">4</w:t>
            </w:r>
          </w:p>
        </w:tc>
      </w:tr>
      <w:tr>
        <w:trPr>
          <w:cantSplit w:val="0"/>
          <w:trHeight w:val="315" w:hRule="atLeast"/>
          <w:tblHeader w:val="0"/>
        </w:trPr>
        <w:tc>
          <w:tcPr>
            <w:tcBorders>
              <w:top w:color="cccccc" w:space="0" w:sz="5" w:val="single"/>
              <w:left w:color="cccccc" w:space="0" w:sz="5" w:val="single"/>
              <w:bottom w:color="cccccc"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rPr>
                <w:rFonts w:ascii="Tahoma" w:cs="Tahoma" w:eastAsia="Tahoma" w:hAnsi="Tahoma"/>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rPr>
                <w:rFonts w:ascii="Tahoma" w:cs="Tahoma" w:eastAsia="Tahoma" w:hAnsi="Tahoma"/>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jc w:val="right"/>
              <w:rPr>
                <w:rFonts w:ascii="Tahoma" w:cs="Tahoma" w:eastAsia="Tahoma" w:hAnsi="Tahoma"/>
                <w:sz w:val="24"/>
                <w:szCs w:val="24"/>
              </w:rPr>
            </w:pPr>
            <w:r w:rsidDel="00000000" w:rsidR="00000000" w:rsidRPr="00000000">
              <w:rPr>
                <w:rFonts w:ascii="Tahoma" w:cs="Tahoma" w:eastAsia="Tahoma" w:hAnsi="Tahoma"/>
                <w:sz w:val="24"/>
                <w:szCs w:val="24"/>
                <w:rtl w:val="0"/>
              </w:rPr>
              <w:t xml:space="preserve">146</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jc w:val="right"/>
              <w:rPr>
                <w:rFonts w:ascii="Tahoma" w:cs="Tahoma" w:eastAsia="Tahoma" w:hAnsi="Tahoma"/>
                <w:sz w:val="24"/>
                <w:szCs w:val="24"/>
              </w:rPr>
            </w:pPr>
            <w:r w:rsidDel="00000000" w:rsidR="00000000" w:rsidRPr="00000000">
              <w:rPr>
                <w:rFonts w:ascii="Tahoma" w:cs="Tahoma" w:eastAsia="Tahoma" w:hAnsi="Tahoma"/>
                <w:sz w:val="24"/>
                <w:szCs w:val="24"/>
                <w:rtl w:val="0"/>
              </w:rPr>
              <w:t xml:space="preserve">42</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jc w:val="right"/>
              <w:rPr>
                <w:rFonts w:ascii="Tahoma" w:cs="Tahoma" w:eastAsia="Tahoma" w:hAnsi="Tahoma"/>
                <w:sz w:val="24"/>
                <w:szCs w:val="24"/>
              </w:rPr>
            </w:pPr>
            <w:r w:rsidDel="00000000" w:rsidR="00000000" w:rsidRPr="00000000">
              <w:rPr>
                <w:rFonts w:ascii="Tahoma" w:cs="Tahoma" w:eastAsia="Tahoma" w:hAnsi="Tahoma"/>
                <w:sz w:val="24"/>
                <w:szCs w:val="24"/>
                <w:rtl w:val="0"/>
              </w:rPr>
              <w:t xml:space="preserve">192</w:t>
            </w:r>
          </w:p>
        </w:tc>
      </w:tr>
    </w:tbl>
    <w:p w:rsidR="00000000" w:rsidDel="00000000" w:rsidP="00000000" w:rsidRDefault="00000000" w:rsidRPr="00000000" w14:paraId="00000071">
      <w:pPr>
        <w:ind w:left="720" w:firstLine="0"/>
        <w:rPr>
          <w:rFonts w:ascii="Tahoma" w:cs="Tahoma" w:eastAsia="Tahoma" w:hAnsi="Tahoma"/>
          <w:sz w:val="24"/>
          <w:szCs w:val="24"/>
          <w:highlight w:val="white"/>
        </w:rPr>
      </w:pPr>
      <w:r w:rsidDel="00000000" w:rsidR="00000000" w:rsidRPr="00000000">
        <w:rPr>
          <w:rtl w:val="0"/>
        </w:rPr>
      </w:r>
    </w:p>
    <w:p w:rsidR="00000000" w:rsidDel="00000000" w:rsidP="00000000" w:rsidRDefault="00000000" w:rsidRPr="00000000" w14:paraId="00000072">
      <w:pPr>
        <w:numPr>
          <w:ilvl w:val="1"/>
          <w:numId w:val="3"/>
        </w:numPr>
        <w:ind w:left="1440" w:hanging="36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Important Dates</w:t>
      </w:r>
    </w:p>
    <w:p w:rsidR="00000000" w:rsidDel="00000000" w:rsidP="00000000" w:rsidRDefault="00000000" w:rsidRPr="00000000" w14:paraId="00000073">
      <w:pPr>
        <w:numPr>
          <w:ilvl w:val="1"/>
          <w:numId w:val="8"/>
        </w:numPr>
        <w:spacing w:line="240" w:lineRule="auto"/>
        <w:ind w:left="216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January 15</w:t>
        <w:tab/>
        <w:tab/>
        <w:t xml:space="preserve">School Closed/Holiday</w:t>
      </w:r>
    </w:p>
    <w:p w:rsidR="00000000" w:rsidDel="00000000" w:rsidP="00000000" w:rsidRDefault="00000000" w:rsidRPr="00000000" w14:paraId="00000074">
      <w:pPr>
        <w:numPr>
          <w:ilvl w:val="1"/>
          <w:numId w:val="8"/>
        </w:numPr>
        <w:spacing w:line="240" w:lineRule="auto"/>
        <w:ind w:left="216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January 24 </w:t>
        <w:tab/>
        <w:tab/>
        <w:t xml:space="preserve">SkillsUSA Culinary Competiton only</w:t>
      </w:r>
    </w:p>
    <w:p w:rsidR="00000000" w:rsidDel="00000000" w:rsidP="00000000" w:rsidRDefault="00000000" w:rsidRPr="00000000" w14:paraId="00000075">
      <w:pPr>
        <w:numPr>
          <w:ilvl w:val="1"/>
          <w:numId w:val="8"/>
        </w:numPr>
        <w:spacing w:line="240" w:lineRule="auto"/>
        <w:ind w:left="216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February 5</w:t>
        <w:tab/>
        <w:tab/>
        <w:t xml:space="preserve">JOC Meeting at 7:00 pm</w:t>
      </w:r>
    </w:p>
    <w:p w:rsidR="00000000" w:rsidDel="00000000" w:rsidP="00000000" w:rsidRDefault="00000000" w:rsidRPr="00000000" w14:paraId="00000076">
      <w:pPr>
        <w:ind w:left="1440" w:firstLine="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77">
      <w:pPr>
        <w:ind w:left="0" w:firstLine="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    6.   Additional Reports</w:t>
      </w:r>
    </w:p>
    <w:p w:rsidR="00000000" w:rsidDel="00000000" w:rsidP="00000000" w:rsidRDefault="00000000" w:rsidRPr="00000000" w14:paraId="00000078">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79">
      <w:pPr>
        <w:numPr>
          <w:ilvl w:val="0"/>
          <w:numId w:val="7"/>
        </w:numPr>
        <w:ind w:left="1125" w:firstLine="0"/>
        <w:rPr>
          <w:rFonts w:ascii="Tahoma" w:cs="Tahoma" w:eastAsia="Tahoma" w:hAnsi="Tahoma"/>
          <w:b w:val="1"/>
          <w:sz w:val="24"/>
          <w:szCs w:val="24"/>
          <w:u w:val="none"/>
        </w:rPr>
      </w:pPr>
      <w:r w:rsidDel="00000000" w:rsidR="00000000" w:rsidRPr="00000000">
        <w:rPr>
          <w:rFonts w:ascii="Tahoma" w:cs="Tahoma" w:eastAsia="Tahoma" w:hAnsi="Tahoma"/>
          <w:b w:val="1"/>
          <w:sz w:val="24"/>
          <w:szCs w:val="24"/>
          <w:rtl w:val="0"/>
        </w:rPr>
        <w:t xml:space="preserve">Superintendent of Record’s Report - Mr. Robert Rizzo</w:t>
      </w:r>
    </w:p>
    <w:p w:rsidR="00000000" w:rsidDel="00000000" w:rsidP="00000000" w:rsidRDefault="00000000" w:rsidRPr="00000000" w14:paraId="0000007A">
      <w:pPr>
        <w:numPr>
          <w:ilvl w:val="2"/>
          <w:numId w:val="7"/>
        </w:numPr>
        <w:spacing w:line="276" w:lineRule="auto"/>
        <w:ind w:left="216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Mr. Robert Rizzo shared he is looking forward to working with the JOC.  His father was a welder, so he greatly appreciates CTE and looks forward to helping promote the programs.  </w:t>
      </w:r>
    </w:p>
    <w:p w:rsidR="00000000" w:rsidDel="00000000" w:rsidP="00000000" w:rsidRDefault="00000000" w:rsidRPr="00000000" w14:paraId="0000007B">
      <w:pPr>
        <w:numPr>
          <w:ilvl w:val="0"/>
          <w:numId w:val="7"/>
        </w:numPr>
        <w:ind w:left="1125" w:firstLine="0"/>
        <w:rPr>
          <w:rFonts w:ascii="Tahoma" w:cs="Tahoma" w:eastAsia="Tahoma" w:hAnsi="Tahoma"/>
          <w:b w:val="1"/>
          <w:sz w:val="24"/>
          <w:szCs w:val="24"/>
          <w:u w:val="none"/>
        </w:rPr>
      </w:pPr>
      <w:r w:rsidDel="00000000" w:rsidR="00000000" w:rsidRPr="00000000">
        <w:rPr>
          <w:rFonts w:ascii="Tahoma" w:cs="Tahoma" w:eastAsia="Tahoma" w:hAnsi="Tahoma"/>
          <w:b w:val="1"/>
          <w:sz w:val="24"/>
          <w:szCs w:val="24"/>
          <w:rtl w:val="0"/>
        </w:rPr>
        <w:t xml:space="preserve">Solicitor’s Report - Mr. Marc Davis</w:t>
      </w:r>
    </w:p>
    <w:p w:rsidR="00000000" w:rsidDel="00000000" w:rsidP="00000000" w:rsidRDefault="00000000" w:rsidRPr="00000000" w14:paraId="0000007C">
      <w:pPr>
        <w:numPr>
          <w:ilvl w:val="2"/>
          <w:numId w:val="7"/>
        </w:numPr>
        <w:spacing w:line="276" w:lineRule="auto"/>
        <w:ind w:left="216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Mr. Marc Davis, Esq., shared a change to the Sunshine Law.  We can no longer change the JOC agenda 24 hours before the meeting unless there is a justifiable/unforeseen reason.</w:t>
      </w:r>
      <w:r w:rsidDel="00000000" w:rsidR="00000000" w:rsidRPr="00000000">
        <w:rPr>
          <w:rtl w:val="0"/>
        </w:rPr>
      </w:r>
    </w:p>
    <w:p w:rsidR="00000000" w:rsidDel="00000000" w:rsidP="00000000" w:rsidRDefault="00000000" w:rsidRPr="00000000" w14:paraId="0000007D">
      <w:pPr>
        <w:numPr>
          <w:ilvl w:val="0"/>
          <w:numId w:val="7"/>
        </w:numPr>
        <w:ind w:left="1125" w:firstLine="0"/>
        <w:rPr>
          <w:rFonts w:ascii="Tahoma" w:cs="Tahoma" w:eastAsia="Tahoma" w:hAnsi="Tahoma"/>
          <w:b w:val="1"/>
          <w:sz w:val="24"/>
          <w:szCs w:val="24"/>
          <w:u w:val="none"/>
        </w:rPr>
      </w:pPr>
      <w:r w:rsidDel="00000000" w:rsidR="00000000" w:rsidRPr="00000000">
        <w:rPr>
          <w:rFonts w:ascii="Tahoma" w:cs="Tahoma" w:eastAsia="Tahoma" w:hAnsi="Tahoma"/>
          <w:b w:val="1"/>
          <w:sz w:val="24"/>
          <w:szCs w:val="24"/>
          <w:rtl w:val="0"/>
        </w:rPr>
        <w:t xml:space="preserve">Board Secretary’s Report - Mr. Keith McCarrick - None</w:t>
      </w:r>
    </w:p>
    <w:p w:rsidR="00000000" w:rsidDel="00000000" w:rsidP="00000000" w:rsidRDefault="00000000" w:rsidRPr="00000000" w14:paraId="0000007E">
      <w:pPr>
        <w:numPr>
          <w:ilvl w:val="0"/>
          <w:numId w:val="7"/>
        </w:numPr>
        <w:ind w:left="1125" w:firstLine="0"/>
        <w:rPr>
          <w:rFonts w:ascii="Tahoma" w:cs="Tahoma" w:eastAsia="Tahoma" w:hAnsi="Tahoma"/>
          <w:b w:val="1"/>
          <w:sz w:val="24"/>
          <w:szCs w:val="24"/>
          <w:u w:val="none"/>
        </w:rPr>
      </w:pPr>
      <w:r w:rsidDel="00000000" w:rsidR="00000000" w:rsidRPr="00000000">
        <w:rPr>
          <w:rFonts w:ascii="Tahoma" w:cs="Tahoma" w:eastAsia="Tahoma" w:hAnsi="Tahoma"/>
          <w:b w:val="1"/>
          <w:sz w:val="24"/>
          <w:szCs w:val="24"/>
          <w:rtl w:val="0"/>
        </w:rPr>
        <w:t xml:space="preserve">Other Advisory Group Reports</w:t>
      </w:r>
      <w:r w:rsidDel="00000000" w:rsidR="00000000" w:rsidRPr="00000000">
        <w:rPr>
          <w:rtl w:val="0"/>
        </w:rPr>
      </w:r>
    </w:p>
    <w:p w:rsidR="00000000" w:rsidDel="00000000" w:rsidP="00000000" w:rsidRDefault="00000000" w:rsidRPr="00000000" w14:paraId="0000007F">
      <w:pPr>
        <w:numPr>
          <w:ilvl w:val="0"/>
          <w:numId w:val="7"/>
        </w:numPr>
        <w:spacing w:line="276" w:lineRule="auto"/>
        <w:ind w:left="1125" w:firstLine="0"/>
        <w:rPr>
          <w:rFonts w:ascii="Tahoma" w:cs="Tahoma" w:eastAsia="Tahoma" w:hAnsi="Tahoma"/>
          <w:b w:val="1"/>
          <w:sz w:val="24"/>
          <w:szCs w:val="24"/>
          <w:u w:val="none"/>
        </w:rPr>
      </w:pPr>
      <w:r w:rsidDel="00000000" w:rsidR="00000000" w:rsidRPr="00000000">
        <w:rPr>
          <w:rFonts w:ascii="Tahoma" w:cs="Tahoma" w:eastAsia="Tahoma" w:hAnsi="Tahoma"/>
          <w:b w:val="1"/>
          <w:sz w:val="24"/>
          <w:szCs w:val="24"/>
          <w:rtl w:val="0"/>
        </w:rPr>
        <w:t xml:space="preserve">Personnel Advisory Group</w:t>
      </w:r>
    </w:p>
    <w:p w:rsidR="00000000" w:rsidDel="00000000" w:rsidP="00000000" w:rsidRDefault="00000000" w:rsidRPr="00000000" w14:paraId="00000080">
      <w:pPr>
        <w:numPr>
          <w:ilvl w:val="0"/>
          <w:numId w:val="4"/>
        </w:numPr>
        <w:spacing w:line="276" w:lineRule="auto"/>
        <w:ind w:left="216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Mr. Livengood invited Mrs. Karen Weingarten to participate in the Personal Advisory group.  She accepted.</w:t>
      </w:r>
    </w:p>
    <w:p w:rsidR="00000000" w:rsidDel="00000000" w:rsidP="00000000" w:rsidRDefault="00000000" w:rsidRPr="00000000" w14:paraId="00000081">
      <w:pPr>
        <w:numPr>
          <w:ilvl w:val="0"/>
          <w:numId w:val="4"/>
        </w:numPr>
        <w:spacing w:line="276" w:lineRule="auto"/>
        <w:ind w:left="216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Policy Advisory Group - Nothing to report at this time.</w:t>
      </w:r>
    </w:p>
    <w:p w:rsidR="00000000" w:rsidDel="00000000" w:rsidP="00000000" w:rsidRDefault="00000000" w:rsidRPr="00000000" w14:paraId="00000082">
      <w:pPr>
        <w:numPr>
          <w:ilvl w:val="0"/>
          <w:numId w:val="4"/>
        </w:numPr>
        <w:spacing w:line="276" w:lineRule="auto"/>
        <w:ind w:left="216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Facilities Advisory Group - Nothing to report at this time.</w:t>
      </w:r>
    </w:p>
    <w:p w:rsidR="00000000" w:rsidDel="00000000" w:rsidP="00000000" w:rsidRDefault="00000000" w:rsidRPr="00000000" w14:paraId="00000083">
      <w:pPr>
        <w:spacing w:line="276" w:lineRule="auto"/>
        <w:ind w:left="1125"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4">
      <w:pPr>
        <w:spacing w:line="276" w:lineRule="auto"/>
        <w:ind w:left="1125"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Mr. McCarrick invited the newest members to let him know if they were interested in serving on one of the advisory groups. Having a representative from each school district on the advisory groups would be helpful.</w:t>
      </w:r>
    </w:p>
    <w:p w:rsidR="00000000" w:rsidDel="00000000" w:rsidP="00000000" w:rsidRDefault="00000000" w:rsidRPr="00000000" w14:paraId="00000085">
      <w:pPr>
        <w:spacing w:line="276" w:lineRule="auto"/>
        <w:ind w:left="144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6">
      <w:pPr>
        <w:ind w:firstLine="27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  7.   </w:t>
      </w:r>
      <w:r w:rsidDel="00000000" w:rsidR="00000000" w:rsidRPr="00000000">
        <w:rPr>
          <w:rFonts w:ascii="Tahoma" w:cs="Tahoma" w:eastAsia="Tahoma" w:hAnsi="Tahoma"/>
          <w:b w:val="1"/>
          <w:sz w:val="24"/>
          <w:szCs w:val="24"/>
          <w:rtl w:val="0"/>
        </w:rPr>
        <w:t xml:space="preserve">Personnel</w:t>
      </w:r>
    </w:p>
    <w:p w:rsidR="00000000" w:rsidDel="00000000" w:rsidP="00000000" w:rsidRDefault="00000000" w:rsidRPr="00000000" w14:paraId="00000087">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88">
      <w:pPr>
        <w:numPr>
          <w:ilvl w:val="1"/>
          <w:numId w:val="1"/>
        </w:numPr>
        <w:ind w:left="1440" w:hanging="360"/>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Employment</w:t>
      </w:r>
    </w:p>
    <w:p w:rsidR="00000000" w:rsidDel="00000000" w:rsidP="00000000" w:rsidRDefault="00000000" w:rsidRPr="00000000" w14:paraId="00000089">
      <w:pPr>
        <w:numPr>
          <w:ilvl w:val="2"/>
          <w:numId w:val="1"/>
        </w:numPr>
        <w:ind w:left="2160" w:hanging="180"/>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The Administration seeks approval to hire Mrs. Jennifer Soderman as a substitute at the substitute rate of pay of $135 per day.</w:t>
      </w:r>
    </w:p>
    <w:p w:rsidR="00000000" w:rsidDel="00000000" w:rsidP="00000000" w:rsidRDefault="00000000" w:rsidRPr="00000000" w14:paraId="0000008A">
      <w:pPr>
        <w:ind w:left="2160" w:firstLine="0"/>
        <w:rPr>
          <w:rFonts w:ascii="Tahoma" w:cs="Tahoma" w:eastAsia="Tahoma" w:hAnsi="Tahoma"/>
          <w:sz w:val="24"/>
          <w:szCs w:val="24"/>
          <w:highlight w:val="white"/>
        </w:rPr>
      </w:pPr>
      <w:r w:rsidDel="00000000" w:rsidR="00000000" w:rsidRPr="00000000">
        <w:rPr>
          <w:rtl w:val="0"/>
        </w:rPr>
      </w:r>
    </w:p>
    <w:p w:rsidR="00000000" w:rsidDel="00000000" w:rsidP="00000000" w:rsidRDefault="00000000" w:rsidRPr="00000000" w14:paraId="0000008B">
      <w:pPr>
        <w:numPr>
          <w:ilvl w:val="1"/>
          <w:numId w:val="1"/>
        </w:numPr>
        <w:spacing w:line="240" w:lineRule="auto"/>
        <w:ind w:left="1440" w:hanging="360"/>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Conferences</w:t>
      </w:r>
    </w:p>
    <w:p w:rsidR="00000000" w:rsidDel="00000000" w:rsidP="00000000" w:rsidRDefault="00000000" w:rsidRPr="00000000" w14:paraId="0000008C">
      <w:pPr>
        <w:numPr>
          <w:ilvl w:val="2"/>
          <w:numId w:val="1"/>
        </w:numPr>
        <w:ind w:left="2160" w:hanging="180"/>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The Administration seeks approval for the following instructors, Mrs. PJ King, Mrs. Lisa Cassidy-Lawler, and Mrs. Heather Zornek, along with Sean English, Maureen McCormick, and Erin Romberger personnel, to attend the HOSA Student Leadership Conference in Lancaster, PA, on March 13 - 15, 2024, at a cost not to exceed $4,000.</w:t>
      </w:r>
      <w:r w:rsidDel="00000000" w:rsidR="00000000" w:rsidRPr="00000000">
        <w:rPr>
          <w:rtl w:val="0"/>
        </w:rPr>
      </w:r>
    </w:p>
    <w:p w:rsidR="00000000" w:rsidDel="00000000" w:rsidP="00000000" w:rsidRDefault="00000000" w:rsidRPr="00000000" w14:paraId="0000008D">
      <w:pPr>
        <w:numPr>
          <w:ilvl w:val="2"/>
          <w:numId w:val="1"/>
        </w:numPr>
        <w:ind w:left="2160" w:hanging="180"/>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The Administration seeks approval for Mrs. Anne Marie Yusko to attend the PDE Data Summit on March 11-14, 2024, in Hershey, PA, at a cost not to exceed $930.</w:t>
      </w:r>
    </w:p>
    <w:p w:rsidR="00000000" w:rsidDel="00000000" w:rsidP="00000000" w:rsidRDefault="00000000" w:rsidRPr="00000000" w14:paraId="0000008E">
      <w:pPr>
        <w:numPr>
          <w:ilvl w:val="2"/>
          <w:numId w:val="1"/>
        </w:numPr>
        <w:ind w:left="2160" w:hanging="180"/>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The Administration seeks approval for Mrs. Angela Reichert, Ms. Jenni King, and 38 students to attend the New York Hair Show at the Javits Center in NY on March 5, 2024, at a cost not to exceed $3,400.</w:t>
      </w:r>
    </w:p>
    <w:p w:rsidR="00000000" w:rsidDel="00000000" w:rsidP="00000000" w:rsidRDefault="00000000" w:rsidRPr="00000000" w14:paraId="0000008F">
      <w:pPr>
        <w:numPr>
          <w:ilvl w:val="1"/>
          <w:numId w:val="1"/>
        </w:numPr>
        <w:ind w:left="1440" w:hanging="360"/>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FMLA </w:t>
      </w:r>
    </w:p>
    <w:p w:rsidR="00000000" w:rsidDel="00000000" w:rsidP="00000000" w:rsidRDefault="00000000" w:rsidRPr="00000000" w14:paraId="00000090">
      <w:pPr>
        <w:numPr>
          <w:ilvl w:val="2"/>
          <w:numId w:val="1"/>
        </w:numPr>
        <w:ind w:left="2160" w:hanging="180"/>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The Administration seeks approval for Mrs. Danielle Longacre to take a Family Medical Leave of Absence beginning on January 28, 2024, for a period of six to eight weeks, depending on the type of delivery.</w:t>
      </w:r>
    </w:p>
    <w:p w:rsidR="00000000" w:rsidDel="00000000" w:rsidP="00000000" w:rsidRDefault="00000000" w:rsidRPr="00000000" w14:paraId="00000091">
      <w:pPr>
        <w:ind w:left="2160" w:firstLine="0"/>
        <w:rPr>
          <w:rFonts w:ascii="Tahoma" w:cs="Tahoma" w:eastAsia="Tahoma" w:hAnsi="Tahoma"/>
          <w:sz w:val="24"/>
          <w:szCs w:val="24"/>
          <w:highlight w:val="white"/>
        </w:rPr>
      </w:pPr>
      <w:r w:rsidDel="00000000" w:rsidR="00000000" w:rsidRPr="00000000">
        <w:rPr>
          <w:rtl w:val="0"/>
        </w:rPr>
      </w:r>
    </w:p>
    <w:p w:rsidR="00000000" w:rsidDel="00000000" w:rsidP="00000000" w:rsidRDefault="00000000" w:rsidRPr="00000000" w14:paraId="00000092">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Mrs. Patti Grimm and seconded by Mrs. Karen Weingarten to approve the Personnel items as presented.</w:t>
      </w:r>
    </w:p>
    <w:p w:rsidR="00000000" w:rsidDel="00000000" w:rsidP="00000000" w:rsidRDefault="00000000" w:rsidRPr="00000000" w14:paraId="00000093">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94">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Jay Strunk</w:t>
        <w:tab/>
        <w:t xml:space="preserve">       Yes</w:t>
        <w:tab/>
        <w:t xml:space="preserve">     Heidi Goldsmith</w:t>
        <w:tab/>
        <w:t xml:space="preserve">     Yes</w:t>
        <w:tab/>
        <w:tab/>
        <w:t xml:space="preserve">Sarah Beiber</w:t>
        <w:tab/>
        <w:t xml:space="preserve">         Yes</w:t>
      </w:r>
    </w:p>
    <w:p w:rsidR="00000000" w:rsidDel="00000000" w:rsidP="00000000" w:rsidRDefault="00000000" w:rsidRPr="00000000" w14:paraId="00000095">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Charles Nippert     Yes</w:t>
        <w:tab/>
        <w:t xml:space="preserve">     Karen Weingarten    Yes</w:t>
        <w:tab/>
        <w:tab/>
        <w:t xml:space="preserve">John Paul Prego      Yes</w:t>
      </w:r>
    </w:p>
    <w:p w:rsidR="00000000" w:rsidDel="00000000" w:rsidP="00000000" w:rsidRDefault="00000000" w:rsidRPr="00000000" w14:paraId="00000096">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Patricia Grimm      Yes</w:t>
        <w:tab/>
        <w:t xml:space="preserve">     Keith McCarrick</w:t>
        <w:tab/>
        <w:t xml:space="preserve">      Yes                  Motion carried 8-0</w:t>
      </w:r>
    </w:p>
    <w:p w:rsidR="00000000" w:rsidDel="00000000" w:rsidP="00000000" w:rsidRDefault="00000000" w:rsidRPr="00000000" w14:paraId="00000097">
      <w:pPr>
        <w:ind w:left="2160" w:firstLine="0"/>
        <w:rPr>
          <w:rFonts w:ascii="Tahoma" w:cs="Tahoma" w:eastAsia="Tahoma" w:hAnsi="Tahoma"/>
          <w:sz w:val="24"/>
          <w:szCs w:val="24"/>
          <w:highlight w:val="white"/>
        </w:rPr>
      </w:pPr>
      <w:r w:rsidDel="00000000" w:rsidR="00000000" w:rsidRPr="00000000">
        <w:rPr>
          <w:rtl w:val="0"/>
        </w:rPr>
      </w:r>
    </w:p>
    <w:p w:rsidR="00000000" w:rsidDel="00000000" w:rsidP="00000000" w:rsidRDefault="00000000" w:rsidRPr="00000000" w14:paraId="00000098">
      <w:pPr>
        <w:spacing w:line="276" w:lineRule="auto"/>
        <w:ind w:left="405" w:firstLine="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8.  Finance</w:t>
      </w:r>
      <w:r w:rsidDel="00000000" w:rsidR="00000000" w:rsidRPr="00000000">
        <w:rPr>
          <w:rtl w:val="0"/>
        </w:rPr>
      </w:r>
    </w:p>
    <w:p w:rsidR="00000000" w:rsidDel="00000000" w:rsidP="00000000" w:rsidRDefault="00000000" w:rsidRPr="00000000" w14:paraId="00000099">
      <w:pPr>
        <w:numPr>
          <w:ilvl w:val="0"/>
          <w:numId w:val="2"/>
        </w:numPr>
        <w:spacing w:line="276" w:lineRule="auto"/>
        <w:ind w:left="1440" w:hanging="360"/>
        <w:rPr>
          <w:sz w:val="24"/>
          <w:szCs w:val="24"/>
          <w:highlight w:val="white"/>
        </w:rPr>
      </w:pPr>
      <w:r w:rsidDel="00000000" w:rsidR="00000000" w:rsidRPr="00000000">
        <w:rPr>
          <w:rFonts w:ascii="Tahoma" w:cs="Tahoma" w:eastAsia="Tahoma" w:hAnsi="Tahoma"/>
          <w:sz w:val="24"/>
          <w:szCs w:val="24"/>
          <w:highlight w:val="white"/>
          <w:rtl w:val="0"/>
        </w:rPr>
        <w:t xml:space="preserve">Approval of Cash Receipts and List of Bills</w:t>
      </w:r>
      <w:r w:rsidDel="00000000" w:rsidR="00000000" w:rsidRPr="00000000">
        <w:rPr>
          <w:rFonts w:ascii="Tahoma" w:cs="Tahoma" w:eastAsia="Tahoma" w:hAnsi="Tahoma"/>
          <w:smallCaps w:val="1"/>
          <w:sz w:val="24"/>
          <w:szCs w:val="24"/>
          <w:highlight w:val="white"/>
          <w:rtl w:val="0"/>
        </w:rPr>
        <w:t xml:space="preserve"> </w:t>
      </w:r>
      <w:r w:rsidDel="00000000" w:rsidR="00000000" w:rsidRPr="00000000">
        <w:rPr>
          <w:rFonts w:ascii="Tahoma" w:cs="Tahoma" w:eastAsia="Tahoma" w:hAnsi="Tahoma"/>
          <w:b w:val="1"/>
          <w:smallCaps w:val="1"/>
          <w:sz w:val="24"/>
          <w:szCs w:val="24"/>
          <w:highlight w:val="white"/>
          <w:rtl w:val="0"/>
        </w:rPr>
        <w:tab/>
        <w:t xml:space="preserve">              </w:t>
      </w:r>
      <w:r w:rsidDel="00000000" w:rsidR="00000000" w:rsidRPr="00000000">
        <w:rPr>
          <w:rFonts w:ascii="Tahoma" w:cs="Tahoma" w:eastAsia="Tahoma" w:hAnsi="Tahoma"/>
          <w:smallCaps w:val="1"/>
          <w:sz w:val="24"/>
          <w:szCs w:val="24"/>
          <w:highlight w:val="white"/>
          <w:rtl w:val="0"/>
        </w:rPr>
        <w:t xml:space="preserve"> </w:t>
      </w:r>
    </w:p>
    <w:p w:rsidR="00000000" w:rsidDel="00000000" w:rsidP="00000000" w:rsidRDefault="00000000" w:rsidRPr="00000000" w14:paraId="0000009A">
      <w:pPr>
        <w:spacing w:line="276" w:lineRule="auto"/>
        <w:ind w:left="1440" w:firstLine="0"/>
        <w:rPr>
          <w:rFonts w:ascii="Tahoma" w:cs="Tahoma" w:eastAsia="Tahoma" w:hAnsi="Tahoma"/>
          <w:sz w:val="24"/>
          <w:szCs w:val="24"/>
          <w:highlight w:val="white"/>
        </w:rPr>
      </w:pPr>
      <w:r w:rsidDel="00000000" w:rsidR="00000000" w:rsidRPr="00000000">
        <w:rPr>
          <w:rtl w:val="0"/>
        </w:rPr>
      </w:r>
    </w:p>
    <w:p w:rsidR="00000000" w:rsidDel="00000000" w:rsidP="00000000" w:rsidRDefault="00000000" w:rsidRPr="00000000" w14:paraId="0000009B">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Mrs. Patti Grimm and seconded by Mrs. Karen Weingarten to approve the Financial Reports as presented.</w:t>
      </w:r>
    </w:p>
    <w:p w:rsidR="00000000" w:rsidDel="00000000" w:rsidP="00000000" w:rsidRDefault="00000000" w:rsidRPr="00000000" w14:paraId="0000009C">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9D">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Jay Strunk</w:t>
        <w:tab/>
        <w:t xml:space="preserve">       Yes</w:t>
        <w:tab/>
        <w:t xml:space="preserve">     Heidi Goldsmith</w:t>
        <w:tab/>
        <w:t xml:space="preserve">     Yes</w:t>
        <w:tab/>
        <w:tab/>
        <w:t xml:space="preserve">Sarah Beiber</w:t>
        <w:tab/>
        <w:t xml:space="preserve">         Yes</w:t>
      </w:r>
    </w:p>
    <w:p w:rsidR="00000000" w:rsidDel="00000000" w:rsidP="00000000" w:rsidRDefault="00000000" w:rsidRPr="00000000" w14:paraId="0000009E">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Charles Nippert     Yes</w:t>
        <w:tab/>
        <w:t xml:space="preserve">     Karen Weingarten    Yes</w:t>
        <w:tab/>
        <w:tab/>
        <w:t xml:space="preserve">John Paul Prego      Yes</w:t>
      </w:r>
    </w:p>
    <w:p w:rsidR="00000000" w:rsidDel="00000000" w:rsidP="00000000" w:rsidRDefault="00000000" w:rsidRPr="00000000" w14:paraId="0000009F">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Patricia Grimm      Yes</w:t>
        <w:tab/>
        <w:t xml:space="preserve">     Keith McCarrick</w:t>
        <w:tab/>
        <w:t xml:space="preserve">      Yes                  Motion carried 8-0</w:t>
      </w:r>
    </w:p>
    <w:p w:rsidR="00000000" w:rsidDel="00000000" w:rsidP="00000000" w:rsidRDefault="00000000" w:rsidRPr="00000000" w14:paraId="000000A0">
      <w:pPr>
        <w:spacing w:line="276" w:lineRule="auto"/>
        <w:ind w:left="1440" w:firstLine="0"/>
        <w:rPr>
          <w:rFonts w:ascii="Tahoma" w:cs="Tahoma" w:eastAsia="Tahoma" w:hAnsi="Tahoma"/>
          <w:sz w:val="24"/>
          <w:szCs w:val="24"/>
          <w:highlight w:val="white"/>
        </w:rPr>
      </w:pPr>
      <w:r w:rsidDel="00000000" w:rsidR="00000000" w:rsidRPr="00000000">
        <w:rPr>
          <w:rtl w:val="0"/>
        </w:rPr>
      </w:r>
    </w:p>
    <w:p w:rsidR="00000000" w:rsidDel="00000000" w:rsidP="00000000" w:rsidRDefault="00000000" w:rsidRPr="00000000" w14:paraId="000000A1">
      <w:pPr>
        <w:spacing w:line="276" w:lineRule="auto"/>
        <w:ind w:firstLine="405"/>
        <w:rPr>
          <w:rFonts w:ascii="Tahoma" w:cs="Tahoma" w:eastAsia="Tahoma" w:hAnsi="Tahoma"/>
          <w:sz w:val="24"/>
          <w:szCs w:val="24"/>
          <w:highlight w:val="white"/>
        </w:rPr>
      </w:pPr>
      <w:r w:rsidDel="00000000" w:rsidR="00000000" w:rsidRPr="00000000">
        <w:rPr>
          <w:rFonts w:ascii="Tahoma" w:cs="Tahoma" w:eastAsia="Tahoma" w:hAnsi="Tahoma"/>
          <w:b w:val="1"/>
          <w:sz w:val="24"/>
          <w:szCs w:val="24"/>
          <w:highlight w:val="white"/>
          <w:rtl w:val="0"/>
        </w:rPr>
        <w:t xml:space="preserve"> 9.  Other Action Items</w:t>
      </w:r>
      <w:r w:rsidDel="00000000" w:rsidR="00000000" w:rsidRPr="00000000">
        <w:rPr>
          <w:rFonts w:ascii="Tahoma" w:cs="Tahoma" w:eastAsia="Tahoma" w:hAnsi="Tahoma"/>
          <w:sz w:val="24"/>
          <w:szCs w:val="24"/>
          <w:highlight w:val="white"/>
          <w:rtl w:val="0"/>
        </w:rPr>
        <w:t xml:space="preserve"> - None</w:t>
      </w:r>
    </w:p>
    <w:p w:rsidR="00000000" w:rsidDel="00000000" w:rsidP="00000000" w:rsidRDefault="00000000" w:rsidRPr="00000000" w14:paraId="000000A2">
      <w:pPr>
        <w:spacing w:line="240" w:lineRule="auto"/>
        <w:ind w:left="405" w:right="-180" w:firstLine="0"/>
        <w:rPr>
          <w:rFonts w:ascii="Tahoma" w:cs="Tahoma" w:eastAsia="Tahoma" w:hAnsi="Tahoma"/>
          <w:sz w:val="24"/>
          <w:szCs w:val="24"/>
        </w:rPr>
      </w:pPr>
      <w:r w:rsidDel="00000000" w:rsidR="00000000" w:rsidRPr="00000000">
        <w:rPr>
          <w:rFonts w:ascii="Tahoma" w:cs="Tahoma" w:eastAsia="Tahoma" w:hAnsi="Tahoma"/>
          <w:sz w:val="24"/>
          <w:szCs w:val="24"/>
          <w:rtl w:val="0"/>
        </w:rPr>
        <w:tab/>
        <w:t xml:space="preserve">               </w:t>
      </w:r>
    </w:p>
    <w:p w:rsidR="00000000" w:rsidDel="00000000" w:rsidP="00000000" w:rsidRDefault="00000000" w:rsidRPr="00000000" w14:paraId="000000A3">
      <w:pPr>
        <w:tabs>
          <w:tab w:val="left" w:leader="none" w:pos="9360"/>
        </w:tabs>
        <w:spacing w:line="240" w:lineRule="auto"/>
        <w:ind w:left="855" w:hanging="495"/>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10. Board Comment  </w:t>
      </w:r>
      <w:r w:rsidDel="00000000" w:rsidR="00000000" w:rsidRPr="00000000">
        <w:rPr>
          <w:rFonts w:ascii="Tahoma" w:cs="Tahoma" w:eastAsia="Tahoma" w:hAnsi="Tahoma"/>
          <w:sz w:val="24"/>
          <w:szCs w:val="24"/>
          <w:rtl w:val="0"/>
        </w:rPr>
        <w:t xml:space="preserve">Mr. McCarrick thanked the board for electing him as the Chairperson.  He is looking forward to the role. </w:t>
      </w:r>
      <w:r w:rsidDel="00000000" w:rsidR="00000000" w:rsidRPr="00000000">
        <w:rPr>
          <w:rFonts w:ascii="Tahoma" w:cs="Tahoma" w:eastAsia="Tahoma" w:hAnsi="Tahoma"/>
          <w:b w:val="1"/>
          <w:sz w:val="24"/>
          <w:szCs w:val="24"/>
          <w:rtl w:val="0"/>
        </w:rPr>
        <w:tab/>
      </w:r>
    </w:p>
    <w:p w:rsidR="00000000" w:rsidDel="00000000" w:rsidP="00000000" w:rsidRDefault="00000000" w:rsidRPr="00000000" w14:paraId="000000A4">
      <w:pPr>
        <w:tabs>
          <w:tab w:val="left" w:leader="none" w:pos="9360"/>
        </w:tabs>
        <w:spacing w:line="240" w:lineRule="auto"/>
        <w:ind w:left="405" w:firstLine="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A5">
      <w:pPr>
        <w:tabs>
          <w:tab w:val="left" w:leader="none" w:pos="9360"/>
        </w:tabs>
        <w:spacing w:line="240" w:lineRule="auto"/>
        <w:ind w:left="360" w:firstLine="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11.  Public Comment </w:t>
      </w:r>
      <w:r w:rsidDel="00000000" w:rsidR="00000000" w:rsidRPr="00000000">
        <w:rPr>
          <w:rFonts w:ascii="Tahoma" w:cs="Tahoma" w:eastAsia="Tahoma" w:hAnsi="Tahoma"/>
          <w:sz w:val="24"/>
          <w:szCs w:val="24"/>
          <w:rtl w:val="0"/>
        </w:rPr>
        <w:t xml:space="preserve">- None </w:t>
      </w:r>
    </w:p>
    <w:p w:rsidR="00000000" w:rsidDel="00000000" w:rsidP="00000000" w:rsidRDefault="00000000" w:rsidRPr="00000000" w14:paraId="000000A6">
      <w:pPr>
        <w:spacing w:line="240" w:lineRule="auto"/>
        <w:ind w:left="405"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A7">
      <w:pPr>
        <w:spacing w:line="240" w:lineRule="auto"/>
        <w:ind w:left="360" w:firstLine="0"/>
        <w:rPr>
          <w:rFonts w:ascii="Tahoma" w:cs="Tahoma" w:eastAsia="Tahoma" w:hAnsi="Tahoma"/>
          <w:b w:val="1"/>
          <w:smallCaps w:val="1"/>
          <w:sz w:val="24"/>
          <w:szCs w:val="24"/>
        </w:rPr>
      </w:pPr>
      <w:r w:rsidDel="00000000" w:rsidR="00000000" w:rsidRPr="00000000">
        <w:rPr>
          <w:rFonts w:ascii="Tahoma" w:cs="Tahoma" w:eastAsia="Tahoma" w:hAnsi="Tahoma"/>
          <w:b w:val="1"/>
          <w:sz w:val="24"/>
          <w:szCs w:val="24"/>
          <w:rtl w:val="0"/>
        </w:rPr>
        <w:t xml:space="preserve">12.  Adjournment</w:t>
      </w:r>
      <w:r w:rsidDel="00000000" w:rsidR="00000000" w:rsidRPr="00000000">
        <w:rPr>
          <w:rFonts w:ascii="Tahoma" w:cs="Tahoma" w:eastAsia="Tahoma" w:hAnsi="Tahoma"/>
          <w:b w:val="1"/>
          <w:smallCaps w:val="1"/>
          <w:sz w:val="24"/>
          <w:szCs w:val="24"/>
          <w:rtl w:val="0"/>
        </w:rPr>
        <w:t xml:space="preserve">                                                                                                                                                                                                                                                                                                                                                                                 </w:t>
      </w:r>
    </w:p>
    <w:p w:rsidR="00000000" w:rsidDel="00000000" w:rsidP="00000000" w:rsidRDefault="00000000" w:rsidRPr="00000000" w14:paraId="000000A8">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A9">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Mrs. Patti Grimm and seconded by Mr. Jay Strunk to adjourn the meeting.</w:t>
      </w:r>
    </w:p>
    <w:p w:rsidR="00000000" w:rsidDel="00000000" w:rsidP="00000000" w:rsidRDefault="00000000" w:rsidRPr="00000000" w14:paraId="000000AA">
      <w:pPr>
        <w:rPr>
          <w:rFonts w:ascii="Tahoma" w:cs="Tahoma" w:eastAsia="Tahoma" w:hAnsi="Tahom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B">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AC">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meeting adjourned at 8:10 pm.</w:t>
      </w:r>
    </w:p>
    <w:p w:rsidR="00000000" w:rsidDel="00000000" w:rsidP="00000000" w:rsidRDefault="00000000" w:rsidRPr="00000000" w14:paraId="000000AD">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AE">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Respectfully submitted,</w:t>
      </w:r>
    </w:p>
    <w:p w:rsidR="00000000" w:rsidDel="00000000" w:rsidP="00000000" w:rsidRDefault="00000000" w:rsidRPr="00000000" w14:paraId="000000AF">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B0">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B1">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B2">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Mr. JP Prego, Secretary</w:t>
      </w:r>
    </w:p>
    <w:p w:rsidR="00000000" w:rsidDel="00000000" w:rsidP="00000000" w:rsidRDefault="00000000" w:rsidRPr="00000000" w14:paraId="000000B3">
      <w:pPr>
        <w:rPr>
          <w:rFonts w:ascii="Tahoma" w:cs="Tahoma" w:eastAsia="Tahoma" w:hAnsi="Tahoma"/>
          <w:b w:val="1"/>
          <w:sz w:val="24"/>
          <w:szCs w:val="24"/>
        </w:rPr>
      </w:pPr>
      <w:r w:rsidDel="00000000" w:rsidR="00000000" w:rsidRPr="00000000">
        <w:rPr>
          <w:rFonts w:ascii="Tahoma" w:cs="Tahoma" w:eastAsia="Tahoma" w:hAnsi="Tahoma"/>
          <w:sz w:val="24"/>
          <w:szCs w:val="24"/>
          <w:rtl w:val="0"/>
        </w:rPr>
        <w:t xml:space="preserve">Ms. Wendy Sigourney, Recording Secretary</w:t>
      </w:r>
      <w:r w:rsidDel="00000000" w:rsidR="00000000" w:rsidRPr="00000000">
        <w:rPr>
          <w:rtl w:val="0"/>
        </w:rPr>
      </w:r>
    </w:p>
    <w:p w:rsidR="00000000" w:rsidDel="00000000" w:rsidP="00000000" w:rsidRDefault="00000000" w:rsidRPr="00000000" w14:paraId="000000B4">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B5">
      <w:pPr>
        <w:rPr>
          <w:rFonts w:ascii="Tahoma" w:cs="Tahoma" w:eastAsia="Tahoma" w:hAnsi="Tahoma"/>
          <w:b w:val="1"/>
          <w:sz w:val="24"/>
          <w:szCs w:val="24"/>
          <w:highlight w:val="white"/>
        </w:rPr>
      </w:pPr>
      <w:r w:rsidDel="00000000" w:rsidR="00000000" w:rsidRPr="00000000">
        <w:rPr>
          <w:rtl w:val="0"/>
        </w:rPr>
      </w:r>
    </w:p>
    <w:p w:rsidR="00000000" w:rsidDel="00000000" w:rsidP="00000000" w:rsidRDefault="00000000" w:rsidRPr="00000000" w14:paraId="000000B6">
      <w:pPr>
        <w:rPr>
          <w:rFonts w:ascii="Tahoma" w:cs="Tahoma" w:eastAsia="Tahoma" w:hAnsi="Tahoma"/>
          <w:b w:val="1"/>
          <w:u w:val="single"/>
        </w:rPr>
      </w:pP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0" w:hanging="360"/>
      </w:pPr>
      <w:rPr>
        <w:b w:val="1"/>
      </w:rPr>
    </w:lvl>
    <w:lvl w:ilvl="1">
      <w:start w:val="1"/>
      <w:numFmt w:val="upperLetter"/>
      <w:lvlText w:val="%2."/>
      <w:lvlJc w:val="left"/>
      <w:pPr>
        <w:ind w:left="1440" w:hanging="360"/>
      </w:pPr>
      <w:rPr/>
    </w:lvl>
    <w:lvl w:ilvl="2">
      <w:start w:val="1"/>
      <w:numFmt w:val="decimal"/>
      <w:lvlText w:val="%3."/>
      <w:lvlJc w:val="right"/>
      <w:pPr>
        <w:ind w:left="2160" w:hanging="180"/>
      </w:pPr>
      <w:rPr/>
    </w:lvl>
    <w:lvl w:ilvl="3">
      <w:start w:val="1"/>
      <w:numFmt w:val="upperLetter"/>
      <w:lvlText w:val="%4."/>
      <w:lvlJc w:val="left"/>
      <w:pPr>
        <w:ind w:left="2880" w:hanging="360"/>
      </w:pPr>
      <w:rPr/>
    </w:lvl>
    <w:lvl w:ilvl="4">
      <w:start w:val="1"/>
      <w:numFmt w:val="decimal"/>
      <w:lvlText w:val="%5."/>
      <w:lvlJc w:val="left"/>
      <w:pPr>
        <w:ind w:left="3600" w:hanging="360"/>
      </w:pPr>
      <w:rPr/>
    </w:lvl>
    <w:lvl w:ilvl="5">
      <w:start w:val="1"/>
      <w:numFmt w:val="decimal"/>
      <w:lvlText w:val="%6."/>
      <w:lvlJc w:val="right"/>
      <w:pPr>
        <w:ind w:left="4320" w:hanging="18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right"/>
      <w:pPr>
        <w:ind w:left="6480" w:hanging="180"/>
      </w:pPr>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upp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